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5CC3" w14:textId="4626AA74"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SEÑOR NOTARIO:</w:t>
      </w:r>
    </w:p>
    <w:p w14:paraId="2AF383DA" w14:textId="77777777" w:rsidR="00821953" w:rsidRPr="00DC1C87" w:rsidRDefault="00821953" w:rsidP="00821953">
      <w:pPr>
        <w:pStyle w:val="Sinespaciado"/>
        <w:ind w:right="-567"/>
        <w:jc w:val="both"/>
        <w:rPr>
          <w:rFonts w:ascii="Arial" w:hAnsi="Arial" w:cs="Arial"/>
          <w:sz w:val="22"/>
          <w:szCs w:val="22"/>
        </w:rPr>
      </w:pPr>
    </w:p>
    <w:p w14:paraId="5B1601F5" w14:textId="035E9C3A"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 xml:space="preserve">En el Protocolo de Escrituras Públicas a su cargo sírvase incorporar una de </w:t>
      </w:r>
      <w:r w:rsidR="00A66425" w:rsidRPr="00DC1C87">
        <w:rPr>
          <w:rFonts w:ascii="Arial" w:hAnsi="Arial" w:cs="Arial"/>
          <w:sz w:val="22"/>
          <w:szCs w:val="22"/>
        </w:rPr>
        <w:t>Compraventa</w:t>
      </w:r>
      <w:r w:rsidRPr="00DC1C87">
        <w:rPr>
          <w:rFonts w:ascii="Arial" w:hAnsi="Arial" w:cs="Arial"/>
          <w:sz w:val="22"/>
          <w:szCs w:val="22"/>
        </w:rPr>
        <w:t>, al tenor de las siguientes cláusulas:</w:t>
      </w:r>
    </w:p>
    <w:p w14:paraId="765603F2" w14:textId="77777777" w:rsidR="00821953" w:rsidRPr="00DC1C87" w:rsidRDefault="00821953" w:rsidP="00821953">
      <w:pPr>
        <w:pStyle w:val="Sinespaciado"/>
        <w:ind w:right="-567"/>
        <w:jc w:val="both"/>
        <w:rPr>
          <w:rFonts w:ascii="Arial" w:hAnsi="Arial" w:cs="Arial"/>
          <w:sz w:val="22"/>
          <w:szCs w:val="22"/>
        </w:rPr>
      </w:pPr>
    </w:p>
    <w:p w14:paraId="3DA6EC82" w14:textId="1329B5E0"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PRIMERA: COMPARECIENTES.-</w:t>
      </w:r>
      <w:r w:rsidR="00A66425" w:rsidRPr="00DC1C87">
        <w:rPr>
          <w:rFonts w:ascii="Arial" w:hAnsi="Arial" w:cs="Arial"/>
          <w:b/>
          <w:sz w:val="22"/>
          <w:szCs w:val="22"/>
        </w:rPr>
        <w:t xml:space="preserve"> </w:t>
      </w:r>
      <w:r w:rsidRPr="00DC1C87">
        <w:rPr>
          <w:rFonts w:ascii="Arial" w:hAnsi="Arial" w:cs="Arial"/>
          <w:sz w:val="22"/>
          <w:szCs w:val="22"/>
        </w:rPr>
        <w:t xml:space="preserve">Comparecen a la celebración de la presente escritura de COMPRAVENTA, por una parte y en calidad de Vendedor, el </w:t>
      </w:r>
      <w:r w:rsidRPr="00DC1C87">
        <w:rPr>
          <w:rFonts w:ascii="Arial" w:hAnsi="Arial" w:cs="Arial"/>
          <w:b/>
          <w:sz w:val="22"/>
          <w:szCs w:val="22"/>
        </w:rPr>
        <w:t>GOBIERNO AUTÓNOMO DESCENTRALIZADO MUNICIPAL DEL CANTÓN LA JOYA DE LOS SACHAS</w:t>
      </w:r>
      <w:r w:rsidRPr="00DC1C87">
        <w:rPr>
          <w:rFonts w:ascii="Arial" w:hAnsi="Arial" w:cs="Arial"/>
          <w:sz w:val="22"/>
          <w:szCs w:val="22"/>
        </w:rPr>
        <w:t>, legalmente representado por la Magister Katherin Lizeth Hinojosa Rojas en su calidad de Alcaldesa; y, por otra parte en calidad de Comprador</w:t>
      </w:r>
      <w:r w:rsidR="009469B6" w:rsidRPr="00DC1C87">
        <w:rPr>
          <w:rFonts w:ascii="Arial" w:hAnsi="Arial" w:cs="Arial"/>
          <w:sz w:val="22"/>
          <w:szCs w:val="22"/>
        </w:rPr>
        <w:t>a</w:t>
      </w:r>
      <w:r w:rsidRPr="00DC1C87">
        <w:rPr>
          <w:rFonts w:ascii="Arial" w:hAnsi="Arial" w:cs="Arial"/>
          <w:sz w:val="22"/>
          <w:szCs w:val="22"/>
        </w:rPr>
        <w:t>, la señor</w:t>
      </w:r>
      <w:r w:rsidR="00AA532C">
        <w:rPr>
          <w:rFonts w:ascii="Arial" w:hAnsi="Arial" w:cs="Arial"/>
          <w:sz w:val="22"/>
          <w:szCs w:val="22"/>
        </w:rPr>
        <w:t>it</w:t>
      </w:r>
      <w:r w:rsidR="00E768EE" w:rsidRPr="00DC1C87">
        <w:rPr>
          <w:rFonts w:ascii="Arial" w:hAnsi="Arial" w:cs="Arial"/>
          <w:sz w:val="22"/>
          <w:szCs w:val="22"/>
        </w:rPr>
        <w:t>a</w:t>
      </w:r>
      <w:r w:rsidRPr="00DC1C87">
        <w:rPr>
          <w:rFonts w:ascii="Arial" w:hAnsi="Arial" w:cs="Arial"/>
          <w:sz w:val="22"/>
          <w:szCs w:val="22"/>
        </w:rPr>
        <w:t xml:space="preserve"> </w:t>
      </w:r>
      <w:r w:rsidR="00AA532C" w:rsidRPr="00AA532C">
        <w:rPr>
          <w:rFonts w:ascii="Arial" w:hAnsi="Arial" w:cs="Arial"/>
          <w:b/>
          <w:sz w:val="22"/>
          <w:szCs w:val="22"/>
        </w:rPr>
        <w:t>LEYDI GARDENIA CEVALLOS ARBOLEDA</w:t>
      </w:r>
      <w:r w:rsidRPr="00DC1C87">
        <w:rPr>
          <w:rFonts w:ascii="Arial" w:hAnsi="Arial" w:cs="Arial"/>
          <w:b/>
          <w:sz w:val="22"/>
          <w:szCs w:val="22"/>
        </w:rPr>
        <w:t>,</w:t>
      </w:r>
      <w:r w:rsidRPr="00DC1C87">
        <w:rPr>
          <w:rFonts w:ascii="Arial" w:hAnsi="Arial" w:cs="Arial"/>
          <w:sz w:val="22"/>
          <w:szCs w:val="22"/>
        </w:rPr>
        <w:t xml:space="preserve"> portador</w:t>
      </w:r>
      <w:r w:rsidR="009469B6" w:rsidRPr="00DC1C87">
        <w:rPr>
          <w:rFonts w:ascii="Arial" w:hAnsi="Arial" w:cs="Arial"/>
          <w:sz w:val="22"/>
          <w:szCs w:val="22"/>
        </w:rPr>
        <w:t>a</w:t>
      </w:r>
      <w:r w:rsidRPr="00DC1C87">
        <w:rPr>
          <w:rFonts w:ascii="Arial" w:hAnsi="Arial" w:cs="Arial"/>
          <w:sz w:val="22"/>
          <w:szCs w:val="22"/>
        </w:rPr>
        <w:t xml:space="preserve"> del</w:t>
      </w:r>
      <w:r w:rsidR="002C144C" w:rsidRPr="00DC1C87">
        <w:rPr>
          <w:rFonts w:ascii="Arial" w:hAnsi="Arial" w:cs="Arial"/>
          <w:sz w:val="22"/>
          <w:szCs w:val="22"/>
        </w:rPr>
        <w:t xml:space="preserve"> </w:t>
      </w:r>
      <w:r w:rsidRPr="00DC1C87">
        <w:rPr>
          <w:rFonts w:ascii="Arial" w:hAnsi="Arial" w:cs="Arial"/>
          <w:sz w:val="22"/>
          <w:szCs w:val="22"/>
        </w:rPr>
        <w:t>N</w:t>
      </w:r>
      <w:r w:rsidR="002C144C" w:rsidRPr="00DC1C87">
        <w:rPr>
          <w:rFonts w:ascii="Arial" w:hAnsi="Arial" w:cs="Arial"/>
          <w:sz w:val="22"/>
          <w:szCs w:val="22"/>
        </w:rPr>
        <w:t>úmero Únic</w:t>
      </w:r>
      <w:r w:rsidRPr="00DC1C87">
        <w:rPr>
          <w:rFonts w:ascii="Arial" w:hAnsi="Arial" w:cs="Arial"/>
          <w:sz w:val="22"/>
          <w:szCs w:val="22"/>
        </w:rPr>
        <w:t>o</w:t>
      </w:r>
      <w:r w:rsidR="002C144C" w:rsidRPr="00DC1C87">
        <w:rPr>
          <w:rFonts w:ascii="Arial" w:hAnsi="Arial" w:cs="Arial"/>
          <w:sz w:val="22"/>
          <w:szCs w:val="22"/>
        </w:rPr>
        <w:t xml:space="preserve"> de Identificación</w:t>
      </w:r>
      <w:r w:rsidRPr="00DC1C87">
        <w:rPr>
          <w:rFonts w:ascii="Arial" w:hAnsi="Arial" w:cs="Arial"/>
          <w:sz w:val="22"/>
          <w:szCs w:val="22"/>
        </w:rPr>
        <w:t xml:space="preserve"> </w:t>
      </w:r>
      <w:r w:rsidR="002C144C" w:rsidRPr="00DC1C87">
        <w:rPr>
          <w:rFonts w:ascii="Arial" w:hAnsi="Arial" w:cs="Arial"/>
          <w:sz w:val="22"/>
          <w:szCs w:val="22"/>
        </w:rPr>
        <w:t>2200224</w:t>
      </w:r>
      <w:r w:rsidR="00AA532C">
        <w:rPr>
          <w:rFonts w:ascii="Arial" w:hAnsi="Arial" w:cs="Arial"/>
          <w:sz w:val="22"/>
          <w:szCs w:val="22"/>
        </w:rPr>
        <w:t>448</w:t>
      </w:r>
      <w:r w:rsidRPr="00DC1C87">
        <w:rPr>
          <w:rFonts w:ascii="Arial" w:hAnsi="Arial" w:cs="Arial"/>
          <w:sz w:val="22"/>
          <w:szCs w:val="22"/>
        </w:rPr>
        <w:t xml:space="preserve">, de estado civil </w:t>
      </w:r>
      <w:r w:rsidR="002C144C" w:rsidRPr="00DC1C87">
        <w:rPr>
          <w:rFonts w:ascii="Arial" w:hAnsi="Arial" w:cs="Arial"/>
          <w:sz w:val="22"/>
          <w:szCs w:val="22"/>
        </w:rPr>
        <w:t>soltera</w:t>
      </w:r>
      <w:r w:rsidRPr="00DC1C87">
        <w:rPr>
          <w:rFonts w:ascii="Arial" w:hAnsi="Arial" w:cs="Arial"/>
          <w:sz w:val="22"/>
          <w:szCs w:val="22"/>
        </w:rPr>
        <w:t>, por sus propios y personales derechos; las partes libre y voluntariamente, con capacidad legal para suscribir esta clase de contratos y por convenir a sus intereses, suscriben el presente instrumento.</w:t>
      </w:r>
    </w:p>
    <w:p w14:paraId="47CBFBC9" w14:textId="77777777" w:rsidR="00821953" w:rsidRPr="00DC1C87" w:rsidRDefault="00821953" w:rsidP="00821953">
      <w:pPr>
        <w:pStyle w:val="Sinespaciado"/>
        <w:ind w:right="-567"/>
        <w:jc w:val="both"/>
        <w:rPr>
          <w:rFonts w:ascii="Arial" w:hAnsi="Arial" w:cs="Arial"/>
          <w:sz w:val="22"/>
          <w:szCs w:val="22"/>
        </w:rPr>
      </w:pPr>
    </w:p>
    <w:p w14:paraId="77872F93" w14:textId="77777777"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SEGUNDA: </w:t>
      </w:r>
      <w:proofErr w:type="gramStart"/>
      <w:r w:rsidRPr="00DC1C87">
        <w:rPr>
          <w:rFonts w:ascii="Arial" w:hAnsi="Arial" w:cs="Arial"/>
          <w:b/>
          <w:sz w:val="22"/>
          <w:szCs w:val="22"/>
        </w:rPr>
        <w:t>ANTECEDENTES.-</w:t>
      </w:r>
      <w:proofErr w:type="gramEnd"/>
    </w:p>
    <w:p w14:paraId="18390747" w14:textId="77777777" w:rsidR="00821953" w:rsidRPr="00DC1C87" w:rsidRDefault="00821953" w:rsidP="00821953">
      <w:pPr>
        <w:pStyle w:val="Sinespaciado"/>
        <w:ind w:right="-567"/>
        <w:jc w:val="both"/>
        <w:rPr>
          <w:rFonts w:ascii="Arial" w:hAnsi="Arial" w:cs="Arial"/>
          <w:sz w:val="22"/>
          <w:szCs w:val="22"/>
        </w:rPr>
      </w:pPr>
    </w:p>
    <w:p w14:paraId="5ED8DF6B" w14:textId="411A8519" w:rsidR="00217B06" w:rsidRPr="00DC1C87" w:rsidRDefault="00821953" w:rsidP="002C1A72">
      <w:pPr>
        <w:ind w:right="-574"/>
        <w:jc w:val="both"/>
        <w:rPr>
          <w:rFonts w:ascii="Arial" w:eastAsiaTheme="minorHAnsi" w:hAnsi="Arial" w:cs="Arial"/>
          <w:sz w:val="22"/>
          <w:szCs w:val="22"/>
          <w:lang w:val="es-EC" w:eastAsia="en-US"/>
        </w:rPr>
      </w:pPr>
      <w:r w:rsidRPr="00DC1C87">
        <w:rPr>
          <w:rFonts w:ascii="Arial" w:hAnsi="Arial" w:cs="Arial"/>
          <w:b/>
          <w:sz w:val="22"/>
          <w:szCs w:val="22"/>
        </w:rPr>
        <w:t>a.-</w:t>
      </w:r>
      <w:r w:rsidRPr="00DC1C87">
        <w:rPr>
          <w:rFonts w:ascii="Arial" w:hAnsi="Arial" w:cs="Arial"/>
          <w:sz w:val="22"/>
          <w:szCs w:val="22"/>
        </w:rPr>
        <w:t xml:space="preserve"> </w:t>
      </w:r>
      <w:r w:rsidR="00ED5999" w:rsidRPr="00DC1C87">
        <w:rPr>
          <w:rFonts w:ascii="Arial" w:eastAsiaTheme="minorHAnsi" w:hAnsi="Arial" w:cs="Arial"/>
          <w:sz w:val="22"/>
          <w:szCs w:val="22"/>
          <w:lang w:val="es-EC" w:eastAsia="en-US"/>
        </w:rPr>
        <w:t>El Gobierno Autónomo Descentralizado Municipal del Cantón La Joya de los Sachas, es legítimo propietario de un lote de terreno rural S/N, ubicado en la zona 9 de la parroquia y cantón La Joya de los Sachas, provincia de Orellana, adquirido a la señora GOMEZ SEDAMANOS ANDREA ESPERANZA mediante escritura pública de compra venta, celebrada en la Notaría Pública del Cantón La Joya de los Sachas con fecha 06 de noviembre del año 2015, posteriormente inscrito en el Registro de la Propiedad del cantón La Joya de los Sachas, bajo el Nro. 1272, folio inicial Nro. 1282, folio final N°1282, Tomo 3, de fecha 13 de noviembre del año 2015. Bien inmueble que según la referida escritura de compraventa se encuentra comprendido dentro de los siguientes linderos y dimensiones: NORTE: Con el lote veintiséis en doscientos sesenta y tres coma cincuenta y ocho metros; SUR: Con el lote número veintiocho en cuatrocientos cinco coma sesenta y tres metros; ESTE: Con calle sin nombre  en noventa y seis coma cuarenta  y cuatro metros  y con la misma calle sin nombre en ciento setenta y cuatro  coma noventa y ocho  metros; OESTE:  Con los lotes once y doce, en doscientos cincuenta y uno coma setenta y cinco metros, dando una superficie  total  de SETENTA Y DOS MIL CINCUENTA Y CUATRO CON SESENTA Y OCHO METROS CUADRADOS. La propiedad en referencia a la presente fecha no soporta gravamen alguno</w:t>
      </w:r>
      <w:r w:rsidR="00217B06" w:rsidRPr="00DC1C87">
        <w:rPr>
          <w:rFonts w:ascii="Arial" w:eastAsiaTheme="minorHAnsi" w:hAnsi="Arial" w:cs="Arial"/>
          <w:sz w:val="22"/>
          <w:szCs w:val="22"/>
          <w:lang w:val="es-EC" w:eastAsia="en-US"/>
        </w:rPr>
        <w:t>.</w:t>
      </w:r>
    </w:p>
    <w:p w14:paraId="410007A7" w14:textId="77777777" w:rsidR="00821953" w:rsidRPr="00DC1C87" w:rsidRDefault="00821953" w:rsidP="00821953">
      <w:pPr>
        <w:pStyle w:val="Sinespaciado"/>
        <w:ind w:right="-567"/>
        <w:jc w:val="both"/>
        <w:rPr>
          <w:rFonts w:ascii="Arial" w:hAnsi="Arial" w:cs="Arial"/>
          <w:b/>
          <w:sz w:val="22"/>
          <w:szCs w:val="22"/>
          <w:lang w:val="es-ES_tradnl"/>
        </w:rPr>
      </w:pPr>
    </w:p>
    <w:p w14:paraId="39326E35" w14:textId="356AB434" w:rsidR="00821953" w:rsidRPr="00DC1C87" w:rsidRDefault="00821953" w:rsidP="00821953">
      <w:pPr>
        <w:pStyle w:val="Sinespaciado"/>
        <w:ind w:right="-567"/>
        <w:jc w:val="both"/>
        <w:rPr>
          <w:rFonts w:ascii="Arial" w:hAnsi="Arial" w:cs="Arial"/>
          <w:sz w:val="22"/>
          <w:szCs w:val="22"/>
        </w:rPr>
      </w:pPr>
      <w:r w:rsidRPr="00DC1C87">
        <w:rPr>
          <w:rFonts w:ascii="Arial" w:hAnsi="Arial" w:cs="Arial"/>
          <w:b/>
          <w:sz w:val="22"/>
          <w:szCs w:val="22"/>
        </w:rPr>
        <w:t>b.-</w:t>
      </w:r>
      <w:r w:rsidRPr="00DC1C87">
        <w:rPr>
          <w:rFonts w:ascii="Arial" w:hAnsi="Arial" w:cs="Arial"/>
          <w:sz w:val="22"/>
          <w:szCs w:val="22"/>
        </w:rPr>
        <w:t xml:space="preserve"> </w:t>
      </w:r>
      <w:r w:rsidR="00ED5999" w:rsidRPr="00DC1C87">
        <w:rPr>
          <w:rFonts w:ascii="Arial" w:hAnsi="Arial" w:cs="Arial"/>
          <w:sz w:val="22"/>
          <w:szCs w:val="22"/>
        </w:rPr>
        <w:t>Mediante Resolución Nº045-C-GADMCJS-2017, de fecha 04 de agosto del 2017, se aprueba los planos de la Lotización denominado: “Municipio Solidario I”, protocolizada en la Notaría del Cantón La Joya de los Sachas en fecha 05 de septiembre del 2017, e inscrita en el Registro de la Propiedad en fecha 06 de septiembre del 2017, bajo el tomo 1, folio inicial 6, folio final 6, repertorio 1251, numero de inscripción 6.</w:t>
      </w:r>
    </w:p>
    <w:p w14:paraId="5EBAA73E" w14:textId="77777777" w:rsidR="005C4885" w:rsidRPr="00DC1C87" w:rsidRDefault="005C4885" w:rsidP="00821953">
      <w:pPr>
        <w:pStyle w:val="Sinespaciado"/>
        <w:ind w:right="-567"/>
        <w:jc w:val="both"/>
        <w:rPr>
          <w:rFonts w:ascii="Arial" w:hAnsi="Arial" w:cs="Arial"/>
          <w:sz w:val="22"/>
          <w:szCs w:val="22"/>
        </w:rPr>
      </w:pPr>
    </w:p>
    <w:p w14:paraId="1828CB4E" w14:textId="77777777" w:rsidR="00D26A9B" w:rsidRPr="00DC1C87" w:rsidRDefault="005C4885" w:rsidP="00D26A9B">
      <w:pPr>
        <w:ind w:right="-574"/>
        <w:jc w:val="both"/>
        <w:rPr>
          <w:rFonts w:ascii="Arial" w:eastAsiaTheme="minorHAnsi" w:hAnsi="Arial" w:cs="Arial"/>
          <w:sz w:val="22"/>
          <w:szCs w:val="22"/>
          <w:lang w:val="es-EC" w:eastAsia="en-US"/>
        </w:rPr>
      </w:pPr>
      <w:r w:rsidRPr="00DC1C87">
        <w:rPr>
          <w:rFonts w:ascii="Arial" w:hAnsi="Arial" w:cs="Arial"/>
          <w:b/>
          <w:sz w:val="22"/>
          <w:szCs w:val="22"/>
        </w:rPr>
        <w:t xml:space="preserve">c.- </w:t>
      </w:r>
      <w:r w:rsidR="00ED5999" w:rsidRPr="00DC1C87">
        <w:rPr>
          <w:rFonts w:ascii="Arial" w:eastAsiaTheme="minorHAnsi" w:hAnsi="Arial" w:cs="Arial"/>
          <w:sz w:val="22"/>
          <w:szCs w:val="22"/>
          <w:lang w:val="es-EC" w:eastAsia="en-US"/>
        </w:rPr>
        <w:t>El Concejo Municipal del GADMCJS en sesiones ordinarias de fechas 11 de mayo del 2018 y 13 de Julio del 2018, aprueba la ORDENANZA SUSTITUTIVA QUE REGLAMENTA EL PROCEDIMIENTO PARA LA IMPLEMENTACIÓN, FINANCIAMIENTO Y VENTA DE LOTES DEL PROYECTO DE VIVIENDA DE INTERES SOCIAL DENOMINADO “MUNICIPIO SOLIDARIO I”, ordenanza que en su disposición general octava establece que el proyecto de Vivienda de Interés Social “Municipio Solidario 1”, se fija con una tipología territorial de “Centro Poblado”, por lo que el Registro de la Propiedad, Notarías Públicas, Unidad de Avalúos y Catastros, u otras relacionadas con trámites referentes a la propiedad, lo considerarán como tal.</w:t>
      </w:r>
    </w:p>
    <w:p w14:paraId="1E5C25F9" w14:textId="6DA3BF63" w:rsidR="00E4059E" w:rsidRPr="00DC1C87" w:rsidRDefault="00E4059E" w:rsidP="0040018B">
      <w:pPr>
        <w:ind w:right="-574"/>
        <w:jc w:val="both"/>
        <w:rPr>
          <w:rFonts w:ascii="Arial" w:eastAsiaTheme="minorHAnsi" w:hAnsi="Arial" w:cs="Arial"/>
          <w:sz w:val="22"/>
          <w:szCs w:val="22"/>
          <w:lang w:val="es-EC" w:eastAsia="en-US"/>
        </w:rPr>
      </w:pPr>
    </w:p>
    <w:p w14:paraId="1FAE1B55" w14:textId="3B93C0EF" w:rsidR="007B7B4C" w:rsidRPr="00DC1C87" w:rsidRDefault="00AA532C" w:rsidP="0040018B">
      <w:pPr>
        <w:ind w:right="-574"/>
        <w:jc w:val="both"/>
        <w:rPr>
          <w:rFonts w:ascii="Arial" w:eastAsiaTheme="minorHAnsi" w:hAnsi="Arial" w:cs="Arial"/>
          <w:sz w:val="22"/>
          <w:szCs w:val="22"/>
          <w:lang w:val="es-EC" w:eastAsia="en-US"/>
        </w:rPr>
      </w:pPr>
      <w:r>
        <w:rPr>
          <w:rFonts w:ascii="Arial" w:eastAsiaTheme="minorHAnsi" w:hAnsi="Arial" w:cs="Arial"/>
          <w:b/>
          <w:bCs/>
          <w:sz w:val="22"/>
          <w:szCs w:val="22"/>
          <w:lang w:val="es-EC" w:eastAsia="en-US"/>
        </w:rPr>
        <w:t>d</w:t>
      </w:r>
      <w:r w:rsidR="00E4059E" w:rsidRPr="00DC1C87">
        <w:rPr>
          <w:rFonts w:ascii="Arial" w:eastAsiaTheme="minorHAnsi" w:hAnsi="Arial" w:cs="Arial"/>
          <w:b/>
          <w:bCs/>
          <w:sz w:val="22"/>
          <w:szCs w:val="22"/>
          <w:lang w:val="es-EC" w:eastAsia="en-US"/>
        </w:rPr>
        <w:t>.-</w:t>
      </w:r>
      <w:r w:rsidR="00E4059E" w:rsidRPr="00DC1C87">
        <w:rPr>
          <w:rFonts w:ascii="Arial" w:eastAsiaTheme="minorHAnsi" w:hAnsi="Arial" w:cs="Arial"/>
          <w:sz w:val="22"/>
          <w:szCs w:val="22"/>
          <w:lang w:val="es-EC" w:eastAsia="en-US"/>
        </w:rPr>
        <w:t xml:space="preserve"> </w:t>
      </w:r>
      <w:r w:rsidR="007B7B4C" w:rsidRPr="00DC1C87">
        <w:rPr>
          <w:rFonts w:ascii="Arial" w:eastAsiaTheme="minorHAnsi" w:hAnsi="Arial" w:cs="Arial"/>
          <w:sz w:val="22"/>
          <w:szCs w:val="22"/>
          <w:lang w:val="es-EC" w:eastAsia="en-US"/>
        </w:rPr>
        <w:t xml:space="preserve">Posteriormente mediante sesiones ordinarias efectuadas los días jueves 09 y 16 de marzo de 2023, el Órgano Legislativo Municipal, procedió a discutir y aprobar en primer y segundo debate la “ORDENANZA SUSTITUTIVA QUE ESTABLECE EL PROCEDIMIENTO PARA LA IMPLEMENTACIÓN, FINANCIAMIENTO Y VENTA DE LOTES DEL PROYECTO DE VIEVIENDA DE INTERÉS SOCIAL, DENOMINADO “MUNICIPIO SOLIDARIO 1”. </w:t>
      </w:r>
    </w:p>
    <w:p w14:paraId="2E40B9D8" w14:textId="77777777" w:rsidR="00E4059E" w:rsidRPr="00DC1C87" w:rsidRDefault="00E4059E" w:rsidP="0040018B">
      <w:pPr>
        <w:ind w:right="-574"/>
        <w:jc w:val="both"/>
        <w:rPr>
          <w:rFonts w:ascii="Arial" w:eastAsiaTheme="minorHAnsi" w:hAnsi="Arial" w:cs="Arial"/>
          <w:b/>
          <w:bCs/>
          <w:sz w:val="22"/>
          <w:szCs w:val="22"/>
          <w:lang w:val="es-EC" w:eastAsia="en-US"/>
        </w:rPr>
      </w:pPr>
    </w:p>
    <w:p w14:paraId="2DFB1264" w14:textId="626AEC92" w:rsidR="00911A80" w:rsidRDefault="00AA532C" w:rsidP="00911A80">
      <w:pPr>
        <w:ind w:right="-574"/>
        <w:jc w:val="both"/>
        <w:rPr>
          <w:rFonts w:ascii="Arial" w:eastAsiaTheme="minorHAnsi" w:hAnsi="Arial" w:cs="Arial"/>
          <w:sz w:val="22"/>
          <w:szCs w:val="22"/>
          <w:lang w:val="es-EC" w:eastAsia="en-US"/>
        </w:rPr>
      </w:pPr>
      <w:proofErr w:type="spellStart"/>
      <w:r>
        <w:rPr>
          <w:rFonts w:ascii="Arial" w:eastAsiaTheme="minorHAnsi" w:hAnsi="Arial" w:cs="Arial"/>
          <w:b/>
          <w:bCs/>
          <w:sz w:val="22"/>
          <w:szCs w:val="22"/>
          <w:lang w:val="es-EC" w:eastAsia="en-US"/>
        </w:rPr>
        <w:t>e</w:t>
      </w:r>
      <w:proofErr w:type="spellEnd"/>
      <w:r w:rsidR="0075502C" w:rsidRPr="00DC1C87">
        <w:rPr>
          <w:rFonts w:ascii="Arial" w:eastAsiaTheme="minorHAnsi" w:hAnsi="Arial" w:cs="Arial"/>
          <w:b/>
          <w:bCs/>
          <w:sz w:val="22"/>
          <w:szCs w:val="22"/>
          <w:lang w:val="es-EC" w:eastAsia="en-US"/>
        </w:rPr>
        <w:t>.-</w:t>
      </w:r>
      <w:r w:rsidR="0075502C" w:rsidRPr="00DC1C87">
        <w:rPr>
          <w:rFonts w:ascii="Arial" w:eastAsiaTheme="minorHAnsi" w:hAnsi="Arial" w:cs="Arial"/>
          <w:sz w:val="22"/>
          <w:szCs w:val="22"/>
          <w:lang w:val="es-EC" w:eastAsia="en-US"/>
        </w:rPr>
        <w:t xml:space="preserve"> Subsiguientemente el Órgano Legislativo Municipal, mediante sesiones ordinarias de fechas 06 y 13 de marzo del 2024, aprueba en primer y segundo debate la “ORDENANZA SUSTITUTIVA QUE REGLAMENTA EL PROCEDIMIENTO PARA LA IMPLEMENTACIÓN, FINANCIAMIENTO, VENTA DE TERRENOS, POSTULACIONES NUEVAS Y RELOCALIZACIONES EMERGENTES EN LA LOTIZACIÓN SOLIDARIO I DEL CANTÓN LA JOYA DE LOS SACHAS”.</w:t>
      </w:r>
    </w:p>
    <w:p w14:paraId="3B029A78" w14:textId="6DECC9FA" w:rsidR="00AA532C" w:rsidRDefault="00AA532C" w:rsidP="00911A80">
      <w:pPr>
        <w:ind w:right="-574"/>
        <w:jc w:val="both"/>
        <w:rPr>
          <w:rFonts w:ascii="Arial" w:eastAsiaTheme="minorHAnsi" w:hAnsi="Arial" w:cs="Arial"/>
          <w:sz w:val="22"/>
          <w:szCs w:val="22"/>
          <w:lang w:val="es-EC" w:eastAsia="en-US"/>
        </w:rPr>
      </w:pPr>
    </w:p>
    <w:p w14:paraId="300D7A9A" w14:textId="5E73AE8F" w:rsidR="00AA532C" w:rsidRPr="00DC1C87" w:rsidRDefault="00AA532C" w:rsidP="00911A80">
      <w:pPr>
        <w:ind w:right="-574"/>
        <w:jc w:val="both"/>
        <w:rPr>
          <w:rFonts w:ascii="Arial" w:eastAsiaTheme="minorHAnsi" w:hAnsi="Arial" w:cs="Arial"/>
          <w:sz w:val="22"/>
          <w:szCs w:val="22"/>
          <w:lang w:val="es-EC" w:eastAsia="en-US"/>
        </w:rPr>
      </w:pPr>
      <w:r w:rsidRPr="00397F02">
        <w:rPr>
          <w:rFonts w:ascii="Arial" w:eastAsiaTheme="minorHAnsi" w:hAnsi="Arial" w:cs="Arial"/>
          <w:b/>
          <w:bCs/>
          <w:sz w:val="22"/>
          <w:szCs w:val="22"/>
          <w:lang w:val="es-EC" w:eastAsia="en-US"/>
        </w:rPr>
        <w:t>f.-</w:t>
      </w:r>
      <w:r>
        <w:rPr>
          <w:rFonts w:ascii="Arial" w:eastAsiaTheme="minorHAnsi" w:hAnsi="Arial" w:cs="Arial"/>
          <w:sz w:val="22"/>
          <w:szCs w:val="22"/>
          <w:lang w:val="es-EC" w:eastAsia="en-US"/>
        </w:rPr>
        <w:t xml:space="preserve"> </w:t>
      </w:r>
      <w:r>
        <w:rPr>
          <w:rFonts w:ascii="Times New Roman" w:hAnsi="Times New Roman"/>
          <w:bCs/>
          <w:color w:val="000000" w:themeColor="text1"/>
        </w:rPr>
        <w:t xml:space="preserve">Mediante </w:t>
      </w:r>
      <w:r w:rsidRPr="00397F02">
        <w:rPr>
          <w:rFonts w:ascii="Arial" w:eastAsiaTheme="minorHAnsi" w:hAnsi="Arial" w:cs="Arial"/>
          <w:sz w:val="22"/>
          <w:szCs w:val="22"/>
          <w:lang w:val="es-EC" w:eastAsia="en-US"/>
        </w:rPr>
        <w:t>comprobante venta de tierras, con emisión Nro. 1073619 de fecha 04 de febrero del 2025, indica que la contribuyente Srta. Leydi Gardenia Cevallos Arboleda, ha cancelado por un lote de terreno Nº08, manzana 11, ubicado dentro del proyecto “Municipio Solidario 1”, un valor de $ 826,07.</w:t>
      </w:r>
    </w:p>
    <w:p w14:paraId="7937279D" w14:textId="77777777" w:rsidR="00911A80" w:rsidRPr="00DC1C87" w:rsidRDefault="00911A80" w:rsidP="00911A80">
      <w:pPr>
        <w:ind w:right="-574"/>
        <w:jc w:val="both"/>
        <w:rPr>
          <w:rFonts w:ascii="Arial" w:eastAsiaTheme="minorHAnsi" w:hAnsi="Arial" w:cs="Arial"/>
          <w:sz w:val="22"/>
          <w:szCs w:val="22"/>
          <w:lang w:val="es-EC" w:eastAsia="en-US"/>
        </w:rPr>
      </w:pPr>
    </w:p>
    <w:p w14:paraId="08A09905" w14:textId="2FECD3E1" w:rsidR="00911A80" w:rsidRPr="00397F02" w:rsidRDefault="00AA532C" w:rsidP="00911A80">
      <w:pPr>
        <w:ind w:right="-574"/>
        <w:jc w:val="both"/>
        <w:rPr>
          <w:rFonts w:ascii="Arial" w:eastAsiaTheme="minorHAnsi" w:hAnsi="Arial" w:cs="Arial"/>
          <w:sz w:val="22"/>
          <w:szCs w:val="22"/>
          <w:lang w:val="es-EC" w:eastAsia="en-US"/>
        </w:rPr>
      </w:pPr>
      <w:r>
        <w:rPr>
          <w:rFonts w:ascii="Arial" w:hAnsi="Arial" w:cs="Arial"/>
          <w:b/>
          <w:sz w:val="22"/>
          <w:szCs w:val="22"/>
        </w:rPr>
        <w:t>g</w:t>
      </w:r>
      <w:r w:rsidR="003C4262" w:rsidRPr="00DC1C87">
        <w:rPr>
          <w:rFonts w:ascii="Arial" w:hAnsi="Arial" w:cs="Arial"/>
          <w:b/>
          <w:sz w:val="22"/>
          <w:szCs w:val="22"/>
        </w:rPr>
        <w:t>.-</w:t>
      </w:r>
      <w:r w:rsidR="007B7B4C" w:rsidRPr="00DC1C87">
        <w:rPr>
          <w:rFonts w:ascii="Arial" w:eastAsiaTheme="minorHAnsi" w:hAnsi="Arial" w:cs="Arial"/>
          <w:sz w:val="22"/>
          <w:szCs w:val="22"/>
          <w:lang w:val="es-EC" w:eastAsia="en-US"/>
        </w:rPr>
        <w:t xml:space="preserve"> </w:t>
      </w:r>
      <w:r w:rsidR="00E4059E" w:rsidRPr="00DC1C87">
        <w:rPr>
          <w:rFonts w:ascii="Arial" w:hAnsi="Arial" w:cs="Arial"/>
          <w:bCs/>
          <w:color w:val="000000" w:themeColor="text1"/>
          <w:sz w:val="22"/>
          <w:szCs w:val="22"/>
        </w:rPr>
        <w:t xml:space="preserve">Mediante </w:t>
      </w:r>
      <w:r w:rsidR="00E4059E" w:rsidRPr="00397F02">
        <w:rPr>
          <w:rFonts w:ascii="Arial" w:eastAsiaTheme="minorHAnsi" w:hAnsi="Arial" w:cs="Arial"/>
          <w:sz w:val="22"/>
          <w:szCs w:val="22"/>
          <w:lang w:val="es-EC" w:eastAsia="en-US"/>
        </w:rPr>
        <w:t xml:space="preserve">Certificación de fecha </w:t>
      </w:r>
      <w:r w:rsidRPr="00397F02">
        <w:rPr>
          <w:rFonts w:ascii="Arial" w:eastAsiaTheme="minorHAnsi" w:hAnsi="Arial" w:cs="Arial"/>
          <w:sz w:val="22"/>
          <w:szCs w:val="22"/>
          <w:lang w:val="es-EC" w:eastAsia="en-US"/>
        </w:rPr>
        <w:t xml:space="preserve">04 de febrero del 2025, suscrito por la Ing. </w:t>
      </w:r>
      <w:proofErr w:type="spellStart"/>
      <w:r w:rsidRPr="00397F02">
        <w:rPr>
          <w:rFonts w:ascii="Arial" w:eastAsiaTheme="minorHAnsi" w:hAnsi="Arial" w:cs="Arial"/>
          <w:sz w:val="22"/>
          <w:szCs w:val="22"/>
          <w:lang w:val="es-EC" w:eastAsia="en-US"/>
        </w:rPr>
        <w:t>Biviana</w:t>
      </w:r>
      <w:proofErr w:type="spellEnd"/>
      <w:r w:rsidRPr="00397F02">
        <w:rPr>
          <w:rFonts w:ascii="Arial" w:eastAsiaTheme="minorHAnsi" w:hAnsi="Arial" w:cs="Arial"/>
          <w:sz w:val="22"/>
          <w:szCs w:val="22"/>
          <w:lang w:val="es-EC" w:eastAsia="en-US"/>
        </w:rPr>
        <w:t xml:space="preserve"> Lorena Ron Jiménez – Tesorera del GADMCJS, CERTFICA: “que la Srta. LEYDI GARDENIA CEVALLOS ARBOLEDA, con numero (sic.) único de identidad Nro. 2200224448, con Titulo Nro. 0933041 CIU: 55499, emisión 1073619, ha cancelado el valor de 652.06 dólares de los Estados Unidos de Norte América más $174.01 correspondiente a intereses un total de $826.07, por concepto de compra de un LOTE DE TERRENO dentro del proyecto de Vivienda “Municipio Solidario 1”, manzana 11 lote 08</w:t>
      </w:r>
      <w:r w:rsidR="00E4059E" w:rsidRPr="00397F02">
        <w:rPr>
          <w:rFonts w:ascii="Arial" w:eastAsiaTheme="minorHAnsi" w:hAnsi="Arial" w:cs="Arial"/>
          <w:sz w:val="22"/>
          <w:szCs w:val="22"/>
          <w:lang w:val="es-EC" w:eastAsia="en-US"/>
        </w:rPr>
        <w:t>”.</w:t>
      </w:r>
    </w:p>
    <w:p w14:paraId="6C537454" w14:textId="77777777" w:rsidR="00911A80" w:rsidRPr="00DC1C87" w:rsidRDefault="00911A80" w:rsidP="00911A80">
      <w:pPr>
        <w:ind w:right="-574"/>
        <w:jc w:val="both"/>
        <w:rPr>
          <w:rFonts w:ascii="Arial" w:hAnsi="Arial" w:cs="Arial"/>
          <w:bCs/>
          <w:color w:val="000000" w:themeColor="text1"/>
          <w:sz w:val="22"/>
          <w:szCs w:val="22"/>
        </w:rPr>
      </w:pPr>
    </w:p>
    <w:p w14:paraId="5DD793AE" w14:textId="52C2CE15" w:rsidR="00E4059E" w:rsidRPr="00DC1C87" w:rsidRDefault="00AA532C" w:rsidP="00911A80">
      <w:pPr>
        <w:ind w:right="-574"/>
        <w:jc w:val="both"/>
        <w:rPr>
          <w:rFonts w:ascii="Arial" w:eastAsiaTheme="minorHAnsi" w:hAnsi="Arial" w:cs="Arial"/>
          <w:sz w:val="22"/>
          <w:szCs w:val="22"/>
          <w:lang w:val="es-EC" w:eastAsia="en-US"/>
        </w:rPr>
      </w:pPr>
      <w:r>
        <w:rPr>
          <w:rFonts w:ascii="Arial" w:hAnsi="Arial" w:cs="Arial"/>
          <w:b/>
          <w:color w:val="000000" w:themeColor="text1"/>
          <w:sz w:val="22"/>
          <w:szCs w:val="22"/>
        </w:rPr>
        <w:t>h</w:t>
      </w:r>
      <w:r w:rsidR="00E4059E" w:rsidRPr="00DC1C87">
        <w:rPr>
          <w:rFonts w:ascii="Arial" w:hAnsi="Arial" w:cs="Arial"/>
          <w:b/>
          <w:color w:val="000000" w:themeColor="text1"/>
          <w:sz w:val="22"/>
          <w:szCs w:val="22"/>
        </w:rPr>
        <w:t xml:space="preserve">.- </w:t>
      </w:r>
      <w:r w:rsidR="00E4059E" w:rsidRPr="00DC1C87">
        <w:rPr>
          <w:rFonts w:ascii="Arial" w:hAnsi="Arial" w:cs="Arial"/>
          <w:bCs/>
          <w:color w:val="000000" w:themeColor="text1"/>
          <w:sz w:val="22"/>
          <w:szCs w:val="22"/>
        </w:rPr>
        <w:t xml:space="preserve">Mediante </w:t>
      </w:r>
      <w:r w:rsidRPr="00397F02">
        <w:rPr>
          <w:rFonts w:ascii="Arial" w:eastAsiaTheme="minorHAnsi" w:hAnsi="Arial" w:cs="Arial"/>
          <w:sz w:val="22"/>
          <w:szCs w:val="22"/>
          <w:lang w:val="es-EC" w:eastAsia="en-US"/>
        </w:rPr>
        <w:t>S/N, de fecha 24 de febrero del 2025, suscrito por la Sra. Leydi Gardenia Cevallos Arboleda, solicita se legalice la escritura de un solar ubicado en la lotización Solidario Uno, ya que por motivos personales se le ha complicado realizar el trámite en su debido tiempo</w:t>
      </w:r>
      <w:r w:rsidR="00E4059E" w:rsidRPr="00397F02">
        <w:rPr>
          <w:rFonts w:ascii="Arial" w:eastAsiaTheme="minorHAnsi" w:hAnsi="Arial" w:cs="Arial"/>
          <w:sz w:val="22"/>
          <w:szCs w:val="22"/>
          <w:lang w:val="es-EC" w:eastAsia="en-US"/>
        </w:rPr>
        <w:t>.</w:t>
      </w:r>
    </w:p>
    <w:p w14:paraId="6410EDC7" w14:textId="59A9E8B9" w:rsidR="00ED5999" w:rsidRPr="00DC1C87" w:rsidRDefault="00ED5999" w:rsidP="00ED5999">
      <w:pPr>
        <w:ind w:right="-574"/>
        <w:jc w:val="both"/>
        <w:rPr>
          <w:rFonts w:ascii="Arial" w:hAnsi="Arial" w:cs="Arial"/>
          <w:bCs/>
          <w:color w:val="000000" w:themeColor="text1"/>
          <w:sz w:val="22"/>
          <w:szCs w:val="22"/>
        </w:rPr>
      </w:pPr>
    </w:p>
    <w:p w14:paraId="74A331CE" w14:textId="75E8B714" w:rsidR="004B65A1" w:rsidRPr="00DC1C87" w:rsidRDefault="00AA532C" w:rsidP="004B65A1">
      <w:pPr>
        <w:ind w:right="-574"/>
        <w:jc w:val="both"/>
        <w:rPr>
          <w:rFonts w:ascii="Arial" w:eastAsiaTheme="minorHAnsi" w:hAnsi="Arial" w:cs="Arial"/>
          <w:sz w:val="22"/>
          <w:szCs w:val="22"/>
          <w:lang w:val="es-EC" w:eastAsia="en-US"/>
        </w:rPr>
      </w:pPr>
      <w:r>
        <w:rPr>
          <w:rFonts w:ascii="Arial" w:hAnsi="Arial" w:cs="Arial"/>
          <w:b/>
          <w:color w:val="000000" w:themeColor="text1"/>
          <w:sz w:val="22"/>
          <w:szCs w:val="22"/>
        </w:rPr>
        <w:t>i</w:t>
      </w:r>
      <w:r w:rsidR="0020480A" w:rsidRPr="00DC1C87">
        <w:rPr>
          <w:rFonts w:ascii="Arial" w:hAnsi="Arial" w:cs="Arial"/>
          <w:b/>
          <w:color w:val="000000" w:themeColor="text1"/>
          <w:sz w:val="22"/>
          <w:szCs w:val="22"/>
        </w:rPr>
        <w:t>.-</w:t>
      </w:r>
      <w:r w:rsidR="004B65A1" w:rsidRPr="00DC1C87">
        <w:rPr>
          <w:rFonts w:ascii="Arial" w:hAnsi="Arial" w:cs="Arial"/>
          <w:bCs/>
          <w:color w:val="000000" w:themeColor="text1"/>
          <w:sz w:val="22"/>
          <w:szCs w:val="22"/>
        </w:rPr>
        <w:t xml:space="preserve"> </w:t>
      </w:r>
      <w:r w:rsidR="0020480A" w:rsidRPr="00DC1C87">
        <w:rPr>
          <w:rFonts w:ascii="Arial" w:eastAsiaTheme="minorHAnsi" w:hAnsi="Arial" w:cs="Arial"/>
          <w:sz w:val="22"/>
          <w:szCs w:val="22"/>
          <w:lang w:val="es-EC" w:eastAsia="en-US"/>
        </w:rPr>
        <w:t>Mediante Certificación</w:t>
      </w:r>
      <w:r>
        <w:rPr>
          <w:rFonts w:ascii="Arial" w:eastAsiaTheme="minorHAnsi" w:hAnsi="Arial" w:cs="Arial"/>
          <w:sz w:val="22"/>
          <w:szCs w:val="22"/>
          <w:lang w:val="es-EC" w:eastAsia="en-US"/>
        </w:rPr>
        <w:t xml:space="preserve"> </w:t>
      </w:r>
      <w:proofErr w:type="spellStart"/>
      <w:r>
        <w:rPr>
          <w:rFonts w:ascii="Arial" w:eastAsiaTheme="minorHAnsi" w:hAnsi="Arial" w:cs="Arial"/>
          <w:sz w:val="22"/>
          <w:szCs w:val="22"/>
          <w:lang w:val="es-EC" w:eastAsia="en-US"/>
        </w:rPr>
        <w:t>Nº</w:t>
      </w:r>
      <w:proofErr w:type="spellEnd"/>
      <w:r w:rsidR="0020480A" w:rsidRPr="00DC1C87">
        <w:rPr>
          <w:rFonts w:ascii="Arial" w:eastAsiaTheme="minorHAnsi" w:hAnsi="Arial" w:cs="Arial"/>
          <w:sz w:val="22"/>
          <w:szCs w:val="22"/>
          <w:lang w:val="es-EC" w:eastAsia="en-US"/>
        </w:rPr>
        <w:t xml:space="preserve"> </w:t>
      </w:r>
      <w:r w:rsidRPr="00397F02">
        <w:rPr>
          <w:rFonts w:ascii="Arial" w:eastAsiaTheme="minorHAnsi" w:hAnsi="Arial" w:cs="Arial"/>
          <w:sz w:val="22"/>
          <w:szCs w:val="22"/>
          <w:lang w:val="es-EC" w:eastAsia="en-US"/>
        </w:rPr>
        <w:t>GADMCJS-UAC-2025-067-I, de fecha 07 de abril del 2024</w:t>
      </w:r>
      <w:r w:rsidR="0020480A" w:rsidRPr="00DC1C87">
        <w:rPr>
          <w:rFonts w:ascii="Arial" w:eastAsiaTheme="minorHAnsi" w:hAnsi="Arial" w:cs="Arial"/>
          <w:sz w:val="22"/>
          <w:szCs w:val="22"/>
          <w:lang w:val="es-EC" w:eastAsia="en-US"/>
        </w:rPr>
        <w:t>, suscrito por e</w:t>
      </w:r>
      <w:r w:rsidR="004B65A1" w:rsidRPr="00DC1C87">
        <w:rPr>
          <w:rFonts w:ascii="Arial" w:eastAsiaTheme="minorHAnsi" w:hAnsi="Arial" w:cs="Arial"/>
          <w:sz w:val="22"/>
          <w:szCs w:val="22"/>
          <w:lang w:val="es-EC" w:eastAsia="en-US"/>
        </w:rPr>
        <w:t xml:space="preserve">l Arq. Jorge Washington Sánchez Echeverría - </w:t>
      </w:r>
      <w:proofErr w:type="gramStart"/>
      <w:r w:rsidR="004B65A1" w:rsidRPr="00DC1C87">
        <w:rPr>
          <w:rFonts w:ascii="Arial" w:eastAsiaTheme="minorHAnsi" w:hAnsi="Arial" w:cs="Arial"/>
          <w:sz w:val="22"/>
          <w:szCs w:val="22"/>
          <w:lang w:val="es-EC" w:eastAsia="en-US"/>
        </w:rPr>
        <w:t>Jefe</w:t>
      </w:r>
      <w:proofErr w:type="gramEnd"/>
      <w:r w:rsidR="004B65A1" w:rsidRPr="00DC1C87">
        <w:rPr>
          <w:rFonts w:ascii="Arial" w:eastAsiaTheme="minorHAnsi" w:hAnsi="Arial" w:cs="Arial"/>
          <w:sz w:val="22"/>
          <w:szCs w:val="22"/>
          <w:lang w:val="es-EC" w:eastAsia="en-US"/>
        </w:rPr>
        <w:t xml:space="preserve"> de la Unidad de Avalúos y Catastros, emite la </w:t>
      </w:r>
      <w:r w:rsidR="002519C2" w:rsidRPr="00DC1C87">
        <w:rPr>
          <w:rFonts w:ascii="Arial" w:eastAsiaTheme="minorHAnsi" w:hAnsi="Arial" w:cs="Arial"/>
          <w:sz w:val="22"/>
          <w:szCs w:val="22"/>
          <w:lang w:val="es-EC" w:eastAsia="en-US"/>
        </w:rPr>
        <w:t>certificación</w:t>
      </w:r>
      <w:r w:rsidR="004B65A1" w:rsidRPr="00DC1C87">
        <w:rPr>
          <w:rFonts w:ascii="Arial" w:eastAsiaTheme="minorHAnsi" w:hAnsi="Arial" w:cs="Arial"/>
          <w:sz w:val="22"/>
          <w:szCs w:val="22"/>
          <w:lang w:val="es-EC" w:eastAsia="en-US"/>
        </w:rPr>
        <w:t xml:space="preserve"> catastral del predio </w:t>
      </w:r>
      <w:r>
        <w:rPr>
          <w:rFonts w:ascii="Arial" w:eastAsiaTheme="minorHAnsi" w:hAnsi="Arial" w:cs="Arial"/>
          <w:sz w:val="22"/>
          <w:szCs w:val="22"/>
          <w:lang w:val="es-EC" w:eastAsia="en-US"/>
        </w:rPr>
        <w:t xml:space="preserve">urbano </w:t>
      </w:r>
      <w:r w:rsidRPr="00397F02">
        <w:rPr>
          <w:rFonts w:ascii="Arial" w:eastAsiaTheme="minorHAnsi" w:hAnsi="Arial" w:cs="Arial"/>
          <w:sz w:val="22"/>
          <w:szCs w:val="22"/>
          <w:lang w:val="es-EC" w:eastAsia="en-US"/>
        </w:rPr>
        <w:t>220350012001100800000000</w:t>
      </w:r>
      <w:r w:rsidR="004B65A1" w:rsidRPr="00DC1C87">
        <w:rPr>
          <w:rFonts w:ascii="Arial" w:eastAsiaTheme="minorHAnsi" w:hAnsi="Arial" w:cs="Arial"/>
          <w:sz w:val="22"/>
          <w:szCs w:val="22"/>
          <w:lang w:val="es-EC" w:eastAsia="en-US"/>
        </w:rPr>
        <w:t>, en el cual detalla el lote de terreno requerido.</w:t>
      </w:r>
    </w:p>
    <w:p w14:paraId="21E395BC" w14:textId="57146D8C" w:rsidR="004B65A1" w:rsidRPr="00DC1C87" w:rsidRDefault="004B65A1" w:rsidP="004B65A1">
      <w:pPr>
        <w:pStyle w:val="Sinespaciado"/>
        <w:ind w:right="-574"/>
        <w:jc w:val="both"/>
        <w:rPr>
          <w:rFonts w:ascii="Arial" w:hAnsi="Arial" w:cs="Arial"/>
          <w:bCs/>
          <w:color w:val="000000" w:themeColor="text1"/>
          <w:sz w:val="22"/>
          <w:szCs w:val="22"/>
        </w:rPr>
      </w:pPr>
    </w:p>
    <w:p w14:paraId="4D7B94B1" w14:textId="631A8312" w:rsidR="00BD7538" w:rsidRPr="00397F02" w:rsidRDefault="00AA532C" w:rsidP="00BD7538">
      <w:pPr>
        <w:pStyle w:val="Sinespaciado"/>
        <w:ind w:right="-574"/>
        <w:jc w:val="both"/>
        <w:rPr>
          <w:rFonts w:ascii="Arial" w:hAnsi="Arial" w:cs="Arial"/>
          <w:sz w:val="22"/>
          <w:szCs w:val="22"/>
        </w:rPr>
      </w:pPr>
      <w:r>
        <w:rPr>
          <w:rFonts w:ascii="Arial" w:hAnsi="Arial" w:cs="Arial"/>
          <w:b/>
          <w:color w:val="000000" w:themeColor="text1"/>
          <w:sz w:val="22"/>
          <w:szCs w:val="22"/>
        </w:rPr>
        <w:t>j</w:t>
      </w:r>
      <w:r w:rsidR="0020480A" w:rsidRPr="00DC1C87">
        <w:rPr>
          <w:rFonts w:ascii="Arial" w:hAnsi="Arial" w:cs="Arial"/>
          <w:b/>
          <w:color w:val="000000" w:themeColor="text1"/>
          <w:sz w:val="22"/>
          <w:szCs w:val="22"/>
        </w:rPr>
        <w:t>.-</w:t>
      </w:r>
      <w:r w:rsidR="004B65A1" w:rsidRPr="00DC1C87">
        <w:rPr>
          <w:rFonts w:ascii="Arial" w:hAnsi="Arial" w:cs="Arial"/>
          <w:bCs/>
          <w:color w:val="000000" w:themeColor="text1"/>
          <w:sz w:val="22"/>
          <w:szCs w:val="22"/>
        </w:rPr>
        <w:t xml:space="preserve"> </w:t>
      </w:r>
      <w:r w:rsidR="00BD7538" w:rsidRPr="00BD7538">
        <w:rPr>
          <w:rFonts w:ascii="Arial" w:hAnsi="Arial" w:cs="Arial"/>
          <w:color w:val="000000" w:themeColor="text1"/>
          <w:sz w:val="22"/>
          <w:szCs w:val="22"/>
          <w:shd w:val="clear" w:color="auto" w:fill="FFFFFF"/>
        </w:rPr>
        <w:t xml:space="preserve">Mediante </w:t>
      </w:r>
      <w:r w:rsidR="00BD7538" w:rsidRPr="0011011D">
        <w:rPr>
          <w:rFonts w:ascii="Arial" w:hAnsi="Arial" w:cs="Arial"/>
          <w:sz w:val="22"/>
          <w:szCs w:val="22"/>
        </w:rPr>
        <w:t xml:space="preserve">Informe No. </w:t>
      </w:r>
      <w:r w:rsidR="00127C7F" w:rsidRPr="00397F02">
        <w:rPr>
          <w:rFonts w:ascii="Arial" w:hAnsi="Arial" w:cs="Arial"/>
          <w:sz w:val="22"/>
          <w:szCs w:val="22"/>
        </w:rPr>
        <w:t xml:space="preserve">No. 011-OUT-GADMCJS-2025, de fecha </w:t>
      </w:r>
      <w:bookmarkStart w:id="0" w:name="_Hlk192676797"/>
      <w:r w:rsidR="00127C7F" w:rsidRPr="00397F02">
        <w:rPr>
          <w:rFonts w:ascii="Arial" w:hAnsi="Arial" w:cs="Arial"/>
          <w:sz w:val="22"/>
          <w:szCs w:val="22"/>
        </w:rPr>
        <w:t xml:space="preserve">14 de abril </w:t>
      </w:r>
      <w:bookmarkEnd w:id="0"/>
      <w:r w:rsidR="00127C7F" w:rsidRPr="00397F02">
        <w:rPr>
          <w:rFonts w:ascii="Arial" w:hAnsi="Arial" w:cs="Arial"/>
          <w:sz w:val="22"/>
          <w:szCs w:val="22"/>
        </w:rPr>
        <w:t>del 2025</w:t>
      </w:r>
      <w:r w:rsidR="00BD7538" w:rsidRPr="0011011D">
        <w:rPr>
          <w:rFonts w:ascii="Arial" w:hAnsi="Arial" w:cs="Arial"/>
          <w:sz w:val="22"/>
          <w:szCs w:val="22"/>
        </w:rPr>
        <w:t xml:space="preserve">, suscrito por el Arq. Vito </w:t>
      </w:r>
      <w:proofErr w:type="spellStart"/>
      <w:r w:rsidR="00BD7538" w:rsidRPr="0011011D">
        <w:rPr>
          <w:rFonts w:ascii="Arial" w:hAnsi="Arial" w:cs="Arial"/>
          <w:sz w:val="22"/>
          <w:szCs w:val="22"/>
        </w:rPr>
        <w:t>Jefferman</w:t>
      </w:r>
      <w:proofErr w:type="spellEnd"/>
      <w:r w:rsidR="00BD7538" w:rsidRPr="0011011D">
        <w:rPr>
          <w:rFonts w:ascii="Arial" w:hAnsi="Arial" w:cs="Arial"/>
          <w:sz w:val="22"/>
          <w:szCs w:val="22"/>
        </w:rPr>
        <w:t xml:space="preserve"> Arrobo </w:t>
      </w:r>
      <w:r w:rsidR="00BD7538" w:rsidRPr="00397F02">
        <w:rPr>
          <w:rFonts w:ascii="Arial" w:hAnsi="Arial" w:cs="Arial"/>
          <w:sz w:val="22"/>
          <w:szCs w:val="22"/>
        </w:rPr>
        <w:t xml:space="preserve">Aguirre – </w:t>
      </w:r>
      <w:proofErr w:type="gramStart"/>
      <w:r w:rsidR="00BD7538" w:rsidRPr="00397F02">
        <w:rPr>
          <w:rFonts w:ascii="Arial" w:hAnsi="Arial" w:cs="Arial"/>
          <w:sz w:val="22"/>
          <w:szCs w:val="22"/>
        </w:rPr>
        <w:t>Jefe</w:t>
      </w:r>
      <w:proofErr w:type="gramEnd"/>
      <w:r w:rsidR="00BD7538" w:rsidRPr="00397F02">
        <w:rPr>
          <w:rFonts w:ascii="Arial" w:hAnsi="Arial" w:cs="Arial"/>
          <w:sz w:val="22"/>
          <w:szCs w:val="22"/>
        </w:rPr>
        <w:t xml:space="preserve"> de Ordenamiento Territorial del GADMCJS, concluye: </w:t>
      </w:r>
      <w:r w:rsidR="00127C7F" w:rsidRPr="00397F02">
        <w:rPr>
          <w:rFonts w:ascii="Arial" w:hAnsi="Arial" w:cs="Arial"/>
          <w:sz w:val="22"/>
          <w:szCs w:val="22"/>
        </w:rPr>
        <w:t xml:space="preserve">El lote </w:t>
      </w:r>
      <w:proofErr w:type="spellStart"/>
      <w:r w:rsidR="00127C7F" w:rsidRPr="00397F02">
        <w:rPr>
          <w:rFonts w:ascii="Arial" w:hAnsi="Arial" w:cs="Arial"/>
          <w:sz w:val="22"/>
          <w:szCs w:val="22"/>
        </w:rPr>
        <w:t>N°</w:t>
      </w:r>
      <w:proofErr w:type="spellEnd"/>
      <w:r w:rsidR="00127C7F" w:rsidRPr="00397F02">
        <w:rPr>
          <w:rFonts w:ascii="Arial" w:hAnsi="Arial" w:cs="Arial"/>
          <w:sz w:val="22"/>
          <w:szCs w:val="22"/>
        </w:rPr>
        <w:t xml:space="preserve">. 08, Manzana 011, del Barrio Las Brisas (Lotización Municipio Solidario I), asignado con clave catastral  </w:t>
      </w:r>
      <w:proofErr w:type="spellStart"/>
      <w:r w:rsidR="00127C7F" w:rsidRPr="00397F02">
        <w:rPr>
          <w:rFonts w:ascii="Arial" w:hAnsi="Arial" w:cs="Arial"/>
          <w:sz w:val="22"/>
          <w:szCs w:val="22"/>
        </w:rPr>
        <w:t>N°</w:t>
      </w:r>
      <w:proofErr w:type="spellEnd"/>
      <w:r w:rsidR="00127C7F" w:rsidRPr="00397F02">
        <w:rPr>
          <w:rFonts w:ascii="Arial" w:hAnsi="Arial" w:cs="Arial"/>
          <w:sz w:val="22"/>
          <w:szCs w:val="22"/>
        </w:rPr>
        <w:t xml:space="preserve"> 220350012001100800000000 cuyo valor catastral es de USD 1.409,58, registrado en el SIGC como GAD Municipal del Cantón La Joya de los Sachas, que consta como personería jurídica Pública, fue entregado mediante la aplicación de la DE LA ORDENANZA SUSTITUTIVA QUE ESTBLECE  EL  PROCEDIMIENTO  PARA  LA  IMPLEMENTACIÓN,  FINANCIAMIENTO Y VENTA DE LOTES DEL PROYECTO DE VIVIENDA DE INTERÉS SOCIAL DENOMINADO MUNICIPIO SOLIDARIO I a la señor: (sic.) CEVALLOS ARBOLEDA LEYDI GARDENIA con CI: 220022444-8</w:t>
      </w:r>
      <w:r w:rsidR="003D5BA0" w:rsidRPr="00397F02">
        <w:rPr>
          <w:rFonts w:ascii="Arial" w:hAnsi="Arial" w:cs="Arial"/>
          <w:sz w:val="22"/>
          <w:szCs w:val="22"/>
        </w:rPr>
        <w:t>.</w:t>
      </w:r>
    </w:p>
    <w:p w14:paraId="190430A8" w14:textId="77777777" w:rsidR="00BD7538" w:rsidRPr="0011011D" w:rsidRDefault="00BD7538" w:rsidP="00BD7538">
      <w:pPr>
        <w:pStyle w:val="Sinespaciado"/>
        <w:ind w:right="-574"/>
        <w:jc w:val="both"/>
        <w:rPr>
          <w:rFonts w:ascii="Arial" w:hAnsi="Arial" w:cs="Arial"/>
          <w:sz w:val="22"/>
          <w:szCs w:val="22"/>
        </w:rPr>
      </w:pPr>
    </w:p>
    <w:p w14:paraId="0FE037E4" w14:textId="77777777" w:rsidR="00127C7F" w:rsidRPr="00397F02" w:rsidRDefault="00127C7F" w:rsidP="00127C7F">
      <w:pPr>
        <w:pStyle w:val="Sinespaciado"/>
        <w:jc w:val="both"/>
        <w:rPr>
          <w:rFonts w:ascii="Arial" w:hAnsi="Arial" w:cs="Arial"/>
          <w:sz w:val="22"/>
          <w:szCs w:val="22"/>
        </w:rPr>
      </w:pPr>
      <w:r w:rsidRPr="00397F02">
        <w:rPr>
          <w:rFonts w:ascii="Arial" w:hAnsi="Arial" w:cs="Arial"/>
          <w:sz w:val="22"/>
          <w:szCs w:val="22"/>
        </w:rPr>
        <w:t xml:space="preserve">Para garantizar la continuidad del proceso de asignación de lotes a los beneficiarios, es importante considerar que la legalización de la lotización Solidario I, ahora barrio Las Brisas, </w:t>
      </w:r>
      <w:proofErr w:type="spellStart"/>
      <w:r w:rsidRPr="00397F02">
        <w:rPr>
          <w:rFonts w:ascii="Arial" w:hAnsi="Arial" w:cs="Arial"/>
          <w:sz w:val="22"/>
          <w:szCs w:val="22"/>
        </w:rPr>
        <w:t>esta</w:t>
      </w:r>
      <w:proofErr w:type="spellEnd"/>
      <w:r w:rsidRPr="00397F02">
        <w:rPr>
          <w:rFonts w:ascii="Arial" w:hAnsi="Arial" w:cs="Arial"/>
          <w:sz w:val="22"/>
          <w:szCs w:val="22"/>
        </w:rPr>
        <w:t xml:space="preserve"> dirigida a personas de escasos recursos y en situación de vulnerabilidad. Por lo tanto, dichos lotes están destinados a la venta y se consideran bienes de dominio privado.”</w:t>
      </w:r>
    </w:p>
    <w:p w14:paraId="4B879617" w14:textId="2B95C6D3" w:rsidR="0062597A" w:rsidRDefault="0062597A" w:rsidP="009A6F51">
      <w:pPr>
        <w:pStyle w:val="Sinespaciado"/>
        <w:ind w:right="-574"/>
        <w:jc w:val="both"/>
        <w:rPr>
          <w:rFonts w:ascii="Arial" w:hAnsi="Arial" w:cs="Arial"/>
          <w:sz w:val="22"/>
          <w:szCs w:val="22"/>
        </w:rPr>
      </w:pPr>
    </w:p>
    <w:p w14:paraId="2D5F912D" w14:textId="2F9E1E46" w:rsidR="007D0D23" w:rsidRPr="00DC1C87" w:rsidRDefault="00127C7F" w:rsidP="009A6F51">
      <w:pPr>
        <w:pStyle w:val="Sinespaciado"/>
        <w:ind w:right="-574"/>
        <w:jc w:val="both"/>
        <w:rPr>
          <w:rFonts w:ascii="Arial" w:hAnsi="Arial" w:cs="Arial"/>
          <w:sz w:val="22"/>
          <w:szCs w:val="22"/>
        </w:rPr>
      </w:pPr>
      <w:r>
        <w:rPr>
          <w:rFonts w:ascii="Arial" w:hAnsi="Arial" w:cs="Arial"/>
          <w:b/>
          <w:bCs/>
          <w:sz w:val="22"/>
          <w:szCs w:val="22"/>
        </w:rPr>
        <w:t>k</w:t>
      </w:r>
      <w:r w:rsidR="0062597A" w:rsidRPr="00607446">
        <w:rPr>
          <w:rFonts w:ascii="Arial" w:hAnsi="Arial" w:cs="Arial"/>
          <w:b/>
          <w:bCs/>
          <w:sz w:val="22"/>
          <w:szCs w:val="22"/>
        </w:rPr>
        <w:t>.-</w:t>
      </w:r>
      <w:r w:rsidR="0062597A">
        <w:rPr>
          <w:rFonts w:ascii="Arial" w:hAnsi="Arial" w:cs="Arial"/>
          <w:sz w:val="22"/>
          <w:szCs w:val="22"/>
        </w:rPr>
        <w:t xml:space="preserve"> </w:t>
      </w:r>
      <w:r w:rsidR="00405D34" w:rsidRPr="00DC1C87">
        <w:rPr>
          <w:rFonts w:ascii="Arial" w:hAnsi="Arial" w:cs="Arial"/>
          <w:sz w:val="22"/>
          <w:szCs w:val="22"/>
        </w:rPr>
        <w:t>Procuraduría Síndica Municipal mediante memorando No. GADMCJS-PS-202</w:t>
      </w:r>
      <w:r w:rsidR="00EA7EE8">
        <w:rPr>
          <w:rFonts w:ascii="Arial" w:hAnsi="Arial" w:cs="Arial"/>
          <w:sz w:val="22"/>
          <w:szCs w:val="22"/>
        </w:rPr>
        <w:t>5</w:t>
      </w:r>
      <w:r w:rsidR="00405D34" w:rsidRPr="00DC1C87">
        <w:rPr>
          <w:rFonts w:ascii="Arial" w:hAnsi="Arial" w:cs="Arial"/>
          <w:sz w:val="22"/>
          <w:szCs w:val="22"/>
        </w:rPr>
        <w:t>-</w:t>
      </w:r>
      <w:r w:rsidR="00EA7EE8" w:rsidRPr="00127C7F">
        <w:rPr>
          <w:rFonts w:ascii="Arial" w:hAnsi="Arial" w:cs="Arial"/>
          <w:sz w:val="22"/>
          <w:szCs w:val="22"/>
          <w:highlight w:val="yellow"/>
        </w:rPr>
        <w:t>0219</w:t>
      </w:r>
      <w:r w:rsidR="00405D34" w:rsidRPr="00DC1C87">
        <w:rPr>
          <w:rFonts w:ascii="Arial" w:hAnsi="Arial" w:cs="Arial"/>
          <w:sz w:val="22"/>
          <w:szCs w:val="22"/>
        </w:rPr>
        <w:t>-M</w:t>
      </w:r>
      <w:r w:rsidR="00883B30" w:rsidRPr="00DC1C87">
        <w:rPr>
          <w:rFonts w:ascii="Arial" w:hAnsi="Arial" w:cs="Arial"/>
          <w:sz w:val="22"/>
          <w:szCs w:val="22"/>
        </w:rPr>
        <w:t>-GD</w:t>
      </w:r>
      <w:r w:rsidR="00405D34" w:rsidRPr="00DC1C87">
        <w:rPr>
          <w:rFonts w:ascii="Arial" w:hAnsi="Arial" w:cs="Arial"/>
          <w:sz w:val="22"/>
          <w:szCs w:val="22"/>
        </w:rPr>
        <w:t xml:space="preserve">, de fecha </w:t>
      </w:r>
      <w:r w:rsidRPr="00127C7F">
        <w:rPr>
          <w:rFonts w:ascii="Arial" w:hAnsi="Arial" w:cs="Arial"/>
          <w:sz w:val="22"/>
          <w:szCs w:val="22"/>
          <w:highlight w:val="yellow"/>
        </w:rPr>
        <w:t>07</w:t>
      </w:r>
      <w:r w:rsidR="00405D34" w:rsidRPr="00127C7F">
        <w:rPr>
          <w:rFonts w:ascii="Arial" w:hAnsi="Arial" w:cs="Arial"/>
          <w:sz w:val="22"/>
          <w:szCs w:val="22"/>
          <w:highlight w:val="yellow"/>
        </w:rPr>
        <w:t xml:space="preserve"> de </w:t>
      </w:r>
      <w:r w:rsidR="00EA7EE8" w:rsidRPr="00127C7F">
        <w:rPr>
          <w:rFonts w:ascii="Arial" w:hAnsi="Arial" w:cs="Arial"/>
          <w:sz w:val="22"/>
          <w:szCs w:val="22"/>
          <w:highlight w:val="yellow"/>
        </w:rPr>
        <w:t>ma</w:t>
      </w:r>
      <w:r w:rsidRPr="00127C7F">
        <w:rPr>
          <w:rFonts w:ascii="Arial" w:hAnsi="Arial" w:cs="Arial"/>
          <w:sz w:val="22"/>
          <w:szCs w:val="22"/>
          <w:highlight w:val="yellow"/>
        </w:rPr>
        <w:t>y</w:t>
      </w:r>
      <w:r w:rsidR="00EA7EE8" w:rsidRPr="00127C7F">
        <w:rPr>
          <w:rFonts w:ascii="Arial" w:hAnsi="Arial" w:cs="Arial"/>
          <w:sz w:val="22"/>
          <w:szCs w:val="22"/>
          <w:highlight w:val="yellow"/>
        </w:rPr>
        <w:t>o</w:t>
      </w:r>
      <w:r w:rsidR="00405D34" w:rsidRPr="00127C7F">
        <w:rPr>
          <w:rFonts w:ascii="Arial" w:hAnsi="Arial" w:cs="Arial"/>
          <w:sz w:val="22"/>
          <w:szCs w:val="22"/>
          <w:highlight w:val="yellow"/>
        </w:rPr>
        <w:t xml:space="preserve"> del 202</w:t>
      </w:r>
      <w:r w:rsidR="00EA7EE8" w:rsidRPr="00127C7F">
        <w:rPr>
          <w:rFonts w:ascii="Arial" w:hAnsi="Arial" w:cs="Arial"/>
          <w:sz w:val="22"/>
          <w:szCs w:val="22"/>
          <w:highlight w:val="yellow"/>
        </w:rPr>
        <w:t>5</w:t>
      </w:r>
      <w:r w:rsidR="00405D34" w:rsidRPr="00DC1C87">
        <w:rPr>
          <w:rFonts w:ascii="Arial" w:hAnsi="Arial" w:cs="Arial"/>
          <w:sz w:val="22"/>
          <w:szCs w:val="22"/>
        </w:rPr>
        <w:t xml:space="preserve">, emite criterio legal en referencia a lo determinado en la ORDENANZA SUSTITUTIVA QUE REGLAMENTA EL PROCEDIMIENTO PARA LA IMPLEMENTACIÓN, FINANCIAMIENTO, VENTA DE TERRENOS, POSTULACIONES NUEVAS Y RELOCALIZACIONES EMERGENTES, EN LA LOTIZACIÓN SOLIDARIO I DEL CANTÓN LA JOYA DE LOS SACHAS, </w:t>
      </w:r>
      <w:r w:rsidR="00185A9A" w:rsidRPr="00DC1C87">
        <w:rPr>
          <w:rFonts w:ascii="Arial" w:hAnsi="Arial" w:cs="Arial"/>
          <w:sz w:val="22"/>
          <w:szCs w:val="22"/>
        </w:rPr>
        <w:t xml:space="preserve">por lo que recomienda </w:t>
      </w:r>
      <w:r w:rsidR="00405D34" w:rsidRPr="00DC1C87">
        <w:rPr>
          <w:rFonts w:ascii="Arial" w:hAnsi="Arial" w:cs="Arial"/>
          <w:sz w:val="22"/>
          <w:szCs w:val="22"/>
        </w:rPr>
        <w:t xml:space="preserve">se encamine las siguientes </w:t>
      </w:r>
      <w:r w:rsidR="00405D34" w:rsidRPr="00DC1C87">
        <w:rPr>
          <w:rFonts w:ascii="Arial" w:hAnsi="Arial" w:cs="Arial"/>
          <w:sz w:val="22"/>
          <w:szCs w:val="22"/>
        </w:rPr>
        <w:lastRenderedPageBreak/>
        <w:t>actuaciones administrativas: Poner en conocimiento del Concejo Municipal del Cantón La Joya de los Sachas</w:t>
      </w:r>
      <w:r w:rsidR="00185A9A" w:rsidRPr="00DC1C87">
        <w:rPr>
          <w:rFonts w:ascii="Arial" w:hAnsi="Arial" w:cs="Arial"/>
          <w:sz w:val="22"/>
          <w:szCs w:val="22"/>
        </w:rPr>
        <w:t>, para que resuelva la venta del bien inmueble signado con el Nº0</w:t>
      </w:r>
      <w:r>
        <w:rPr>
          <w:rFonts w:ascii="Arial" w:hAnsi="Arial" w:cs="Arial"/>
          <w:sz w:val="22"/>
          <w:szCs w:val="22"/>
        </w:rPr>
        <w:t>8</w:t>
      </w:r>
      <w:r w:rsidR="00185A9A" w:rsidRPr="00DC1C87">
        <w:rPr>
          <w:rFonts w:ascii="Arial" w:hAnsi="Arial" w:cs="Arial"/>
          <w:sz w:val="22"/>
          <w:szCs w:val="22"/>
        </w:rPr>
        <w:t xml:space="preserve">, de una superficie de 100 metros cuadrados, ubicado en la manzana </w:t>
      </w:r>
      <w:r w:rsidR="00147361">
        <w:rPr>
          <w:rFonts w:ascii="Arial" w:hAnsi="Arial" w:cs="Arial"/>
          <w:sz w:val="22"/>
          <w:szCs w:val="22"/>
        </w:rPr>
        <w:t>1</w:t>
      </w:r>
      <w:r>
        <w:rPr>
          <w:rFonts w:ascii="Arial" w:hAnsi="Arial" w:cs="Arial"/>
          <w:sz w:val="22"/>
          <w:szCs w:val="22"/>
        </w:rPr>
        <w:t>1</w:t>
      </w:r>
      <w:r w:rsidR="00185A9A" w:rsidRPr="00DC1C87">
        <w:rPr>
          <w:rFonts w:ascii="Arial" w:hAnsi="Arial" w:cs="Arial"/>
          <w:sz w:val="22"/>
          <w:szCs w:val="22"/>
        </w:rPr>
        <w:t>, lotización Municipio Solidario I, de la ciudad y cantón La Joya de los Sachas, provincia Orellana</w:t>
      </w:r>
      <w:r w:rsidR="007D0D23" w:rsidRPr="00DC1C87">
        <w:rPr>
          <w:rFonts w:ascii="Arial" w:hAnsi="Arial" w:cs="Arial"/>
          <w:sz w:val="22"/>
          <w:szCs w:val="22"/>
        </w:rPr>
        <w:t>; así también se haga constar el plazo de caducidad de la resolución de concejo, como también la prohibición de enajenar del bien inmueble.</w:t>
      </w:r>
    </w:p>
    <w:p w14:paraId="367EF81F" w14:textId="77777777" w:rsidR="007D0D23" w:rsidRPr="00DC1C87" w:rsidRDefault="007D0D23" w:rsidP="007D0D23">
      <w:pPr>
        <w:pStyle w:val="Sinespaciado"/>
        <w:ind w:right="-574"/>
        <w:jc w:val="both"/>
        <w:rPr>
          <w:rFonts w:ascii="Arial" w:hAnsi="Arial" w:cs="Arial"/>
          <w:sz w:val="22"/>
          <w:szCs w:val="22"/>
        </w:rPr>
      </w:pPr>
    </w:p>
    <w:p w14:paraId="46154466" w14:textId="2A6D413D" w:rsidR="00405D34" w:rsidRPr="00DC1C87" w:rsidRDefault="00607446" w:rsidP="00413F76">
      <w:pPr>
        <w:pStyle w:val="Sinespaciado"/>
        <w:ind w:right="-574"/>
        <w:jc w:val="both"/>
        <w:rPr>
          <w:rFonts w:ascii="Arial" w:hAnsi="Arial" w:cs="Arial"/>
          <w:sz w:val="22"/>
          <w:szCs w:val="22"/>
        </w:rPr>
      </w:pPr>
      <w:r>
        <w:rPr>
          <w:rFonts w:ascii="Arial" w:hAnsi="Arial" w:cs="Arial"/>
          <w:b/>
          <w:bCs/>
          <w:sz w:val="22"/>
          <w:szCs w:val="22"/>
        </w:rPr>
        <w:t>n</w:t>
      </w:r>
      <w:r w:rsidR="0020480A" w:rsidRPr="00DC1C87">
        <w:rPr>
          <w:rFonts w:ascii="Arial" w:hAnsi="Arial" w:cs="Arial"/>
          <w:b/>
          <w:bCs/>
          <w:sz w:val="22"/>
          <w:szCs w:val="22"/>
        </w:rPr>
        <w:t>.-</w:t>
      </w:r>
      <w:r w:rsidR="007D0D23" w:rsidRPr="00DC1C87">
        <w:rPr>
          <w:rFonts w:ascii="Arial" w:hAnsi="Arial" w:cs="Arial"/>
          <w:sz w:val="22"/>
          <w:szCs w:val="22"/>
        </w:rPr>
        <w:t xml:space="preserve"> </w:t>
      </w:r>
      <w:r w:rsidR="002D690F" w:rsidRPr="00DC1C87">
        <w:rPr>
          <w:rFonts w:ascii="Arial" w:hAnsi="Arial" w:cs="Arial"/>
          <w:sz w:val="22"/>
          <w:szCs w:val="22"/>
        </w:rPr>
        <w:t>Mediante Resolución de Concejo Municipal Nº</w:t>
      </w:r>
      <w:r w:rsidR="00EA7EE8">
        <w:rPr>
          <w:rFonts w:ascii="Arial" w:hAnsi="Arial" w:cs="Arial"/>
          <w:sz w:val="22"/>
          <w:szCs w:val="22"/>
        </w:rPr>
        <w:t>0</w:t>
      </w:r>
      <w:r w:rsidR="00EA7EE8" w:rsidRPr="00127C7F">
        <w:rPr>
          <w:rFonts w:ascii="Arial" w:hAnsi="Arial" w:cs="Arial"/>
          <w:sz w:val="22"/>
          <w:szCs w:val="22"/>
          <w:highlight w:val="yellow"/>
        </w:rPr>
        <w:t>39</w:t>
      </w:r>
      <w:r w:rsidR="002D690F" w:rsidRPr="00DC1C87">
        <w:rPr>
          <w:rFonts w:ascii="Arial" w:hAnsi="Arial" w:cs="Arial"/>
          <w:sz w:val="22"/>
          <w:szCs w:val="22"/>
        </w:rPr>
        <w:t>-C-GADMCJS-202</w:t>
      </w:r>
      <w:r w:rsidR="00147361">
        <w:rPr>
          <w:rFonts w:ascii="Arial" w:hAnsi="Arial" w:cs="Arial"/>
          <w:sz w:val="22"/>
          <w:szCs w:val="22"/>
        </w:rPr>
        <w:t>5</w:t>
      </w:r>
      <w:r w:rsidR="002D690F" w:rsidRPr="00DC1C87">
        <w:rPr>
          <w:rFonts w:ascii="Arial" w:hAnsi="Arial" w:cs="Arial"/>
          <w:sz w:val="22"/>
          <w:szCs w:val="22"/>
        </w:rPr>
        <w:t xml:space="preserve">, de fecha </w:t>
      </w:r>
      <w:r w:rsidR="009A6F51" w:rsidRPr="00127C7F">
        <w:rPr>
          <w:rFonts w:ascii="Arial" w:hAnsi="Arial" w:cs="Arial"/>
          <w:sz w:val="22"/>
          <w:szCs w:val="22"/>
          <w:highlight w:val="yellow"/>
        </w:rPr>
        <w:t>19</w:t>
      </w:r>
      <w:r w:rsidR="002D690F" w:rsidRPr="00127C7F">
        <w:rPr>
          <w:rFonts w:ascii="Arial" w:hAnsi="Arial" w:cs="Arial"/>
          <w:sz w:val="22"/>
          <w:szCs w:val="22"/>
          <w:highlight w:val="yellow"/>
        </w:rPr>
        <w:t xml:space="preserve"> de </w:t>
      </w:r>
      <w:r w:rsidR="009A6F51" w:rsidRPr="00127C7F">
        <w:rPr>
          <w:rFonts w:ascii="Arial" w:hAnsi="Arial" w:cs="Arial"/>
          <w:sz w:val="22"/>
          <w:szCs w:val="22"/>
          <w:highlight w:val="yellow"/>
        </w:rPr>
        <w:t>marzo</w:t>
      </w:r>
      <w:r w:rsidR="002D690F" w:rsidRPr="00DC1C87">
        <w:rPr>
          <w:rFonts w:ascii="Arial" w:hAnsi="Arial" w:cs="Arial"/>
          <w:sz w:val="22"/>
          <w:szCs w:val="22"/>
        </w:rPr>
        <w:t xml:space="preserve"> del 202</w:t>
      </w:r>
      <w:r w:rsidR="009A6F51">
        <w:rPr>
          <w:rFonts w:ascii="Arial" w:hAnsi="Arial" w:cs="Arial"/>
          <w:sz w:val="22"/>
          <w:szCs w:val="22"/>
        </w:rPr>
        <w:t>5</w:t>
      </w:r>
      <w:r w:rsidR="002D690F" w:rsidRPr="00DC1C87">
        <w:rPr>
          <w:rFonts w:ascii="Arial" w:hAnsi="Arial" w:cs="Arial"/>
          <w:sz w:val="22"/>
          <w:szCs w:val="22"/>
        </w:rPr>
        <w:t xml:space="preserve">, suscrita por la Abg. Liliana </w:t>
      </w:r>
      <w:proofErr w:type="spellStart"/>
      <w:r w:rsidR="002D690F" w:rsidRPr="00DC1C87">
        <w:rPr>
          <w:rFonts w:ascii="Arial" w:hAnsi="Arial" w:cs="Arial"/>
          <w:sz w:val="22"/>
          <w:szCs w:val="22"/>
        </w:rPr>
        <w:t>Jeaneth</w:t>
      </w:r>
      <w:proofErr w:type="spellEnd"/>
      <w:r w:rsidR="002D690F" w:rsidRPr="00DC1C87">
        <w:rPr>
          <w:rFonts w:ascii="Arial" w:hAnsi="Arial" w:cs="Arial"/>
          <w:sz w:val="22"/>
          <w:szCs w:val="22"/>
        </w:rPr>
        <w:t xml:space="preserve"> Rojas Henao – Secretaria General del GADMCJS, CERTIFICA que mediante sesión ordinaria realizada el </w:t>
      </w:r>
      <w:r w:rsidR="009A6F51" w:rsidRPr="00127C7F">
        <w:rPr>
          <w:rFonts w:ascii="Arial" w:hAnsi="Arial" w:cs="Arial"/>
          <w:sz w:val="22"/>
          <w:szCs w:val="22"/>
          <w:highlight w:val="yellow"/>
        </w:rPr>
        <w:t>19</w:t>
      </w:r>
      <w:r w:rsidR="002D690F" w:rsidRPr="00127C7F">
        <w:rPr>
          <w:rFonts w:ascii="Arial" w:hAnsi="Arial" w:cs="Arial"/>
          <w:sz w:val="22"/>
          <w:szCs w:val="22"/>
          <w:highlight w:val="yellow"/>
        </w:rPr>
        <w:t xml:space="preserve"> de </w:t>
      </w:r>
      <w:r w:rsidR="009A6F51" w:rsidRPr="00127C7F">
        <w:rPr>
          <w:rFonts w:ascii="Arial" w:hAnsi="Arial" w:cs="Arial"/>
          <w:sz w:val="22"/>
          <w:szCs w:val="22"/>
          <w:highlight w:val="yellow"/>
        </w:rPr>
        <w:t>marzo</w:t>
      </w:r>
      <w:r w:rsidR="002D690F" w:rsidRPr="00127C7F">
        <w:rPr>
          <w:rFonts w:ascii="Arial" w:hAnsi="Arial" w:cs="Arial"/>
          <w:sz w:val="22"/>
          <w:szCs w:val="22"/>
          <w:highlight w:val="yellow"/>
        </w:rPr>
        <w:t xml:space="preserve"> del 202</w:t>
      </w:r>
      <w:r w:rsidR="00147361" w:rsidRPr="00127C7F">
        <w:rPr>
          <w:rFonts w:ascii="Arial" w:hAnsi="Arial" w:cs="Arial"/>
          <w:sz w:val="22"/>
          <w:szCs w:val="22"/>
          <w:highlight w:val="yellow"/>
        </w:rPr>
        <w:t>5</w:t>
      </w:r>
      <w:r w:rsidR="002D690F" w:rsidRPr="00DC1C87">
        <w:rPr>
          <w:rFonts w:ascii="Arial" w:hAnsi="Arial" w:cs="Arial"/>
          <w:sz w:val="22"/>
          <w:szCs w:val="22"/>
        </w:rPr>
        <w:t xml:space="preserve">, el Concejo Municipal RESOLVIÓ </w:t>
      </w:r>
      <w:r w:rsidR="00413F76" w:rsidRPr="00DC1C87">
        <w:rPr>
          <w:rFonts w:ascii="Arial" w:hAnsi="Arial" w:cs="Arial"/>
          <w:sz w:val="22"/>
          <w:szCs w:val="22"/>
        </w:rPr>
        <w:t>en el Art. 1.- P</w:t>
      </w:r>
      <w:r w:rsidR="002D690F" w:rsidRPr="00DC1C87">
        <w:rPr>
          <w:rFonts w:ascii="Arial" w:hAnsi="Arial" w:cs="Arial"/>
          <w:sz w:val="22"/>
          <w:szCs w:val="22"/>
        </w:rPr>
        <w:t xml:space="preserve">or unanimidad autorizar </w:t>
      </w:r>
      <w:r w:rsidR="005005E9" w:rsidRPr="00DC1C87">
        <w:rPr>
          <w:rFonts w:ascii="Arial" w:hAnsi="Arial" w:cs="Arial"/>
          <w:sz w:val="22"/>
          <w:szCs w:val="22"/>
        </w:rPr>
        <w:t>la venta del bien inmueble signado con el Nº0</w:t>
      </w:r>
      <w:r w:rsidR="00127C7F">
        <w:rPr>
          <w:rFonts w:ascii="Arial" w:hAnsi="Arial" w:cs="Arial"/>
          <w:sz w:val="22"/>
          <w:szCs w:val="22"/>
        </w:rPr>
        <w:t>8</w:t>
      </w:r>
      <w:r w:rsidR="005005E9" w:rsidRPr="00DC1C87">
        <w:rPr>
          <w:rFonts w:ascii="Arial" w:hAnsi="Arial" w:cs="Arial"/>
          <w:sz w:val="22"/>
          <w:szCs w:val="22"/>
        </w:rPr>
        <w:t xml:space="preserve">, de una superficie de 100 metros cuadrados, ubicado en la manzana </w:t>
      </w:r>
      <w:r w:rsidR="009018AB" w:rsidRPr="00DC1C87">
        <w:rPr>
          <w:rFonts w:ascii="Arial" w:hAnsi="Arial" w:cs="Arial"/>
          <w:sz w:val="22"/>
          <w:szCs w:val="22"/>
        </w:rPr>
        <w:t>1</w:t>
      </w:r>
      <w:r w:rsidR="00127C7F">
        <w:rPr>
          <w:rFonts w:ascii="Arial" w:hAnsi="Arial" w:cs="Arial"/>
          <w:sz w:val="22"/>
          <w:szCs w:val="22"/>
        </w:rPr>
        <w:t>1</w:t>
      </w:r>
      <w:r w:rsidR="005005E9" w:rsidRPr="00DC1C87">
        <w:rPr>
          <w:rFonts w:ascii="Arial" w:hAnsi="Arial" w:cs="Arial"/>
          <w:sz w:val="22"/>
          <w:szCs w:val="22"/>
        </w:rPr>
        <w:t>, lotización Municipio Solidario I, de la ciudad y cantón La Joya de los Sachas, provincia de Orellana, a favor de la peticionaria señor</w:t>
      </w:r>
      <w:r w:rsidR="00127C7F">
        <w:rPr>
          <w:rFonts w:ascii="Arial" w:hAnsi="Arial" w:cs="Arial"/>
          <w:sz w:val="22"/>
          <w:szCs w:val="22"/>
        </w:rPr>
        <w:t>it</w:t>
      </w:r>
      <w:r w:rsidR="005005E9" w:rsidRPr="00DC1C87">
        <w:rPr>
          <w:rFonts w:ascii="Arial" w:hAnsi="Arial" w:cs="Arial"/>
          <w:sz w:val="22"/>
          <w:szCs w:val="22"/>
        </w:rPr>
        <w:t xml:space="preserve">a </w:t>
      </w:r>
      <w:r w:rsidR="00127C7F" w:rsidRPr="00127C7F">
        <w:rPr>
          <w:rFonts w:ascii="Arial" w:hAnsi="Arial" w:cs="Arial"/>
          <w:sz w:val="22"/>
          <w:szCs w:val="22"/>
        </w:rPr>
        <w:t>CEVALLOS ARBOLEDA LEYDI GARDENIA</w:t>
      </w:r>
      <w:r w:rsidR="005005E9" w:rsidRPr="00DC1C87">
        <w:rPr>
          <w:rFonts w:ascii="Arial" w:hAnsi="Arial" w:cs="Arial"/>
          <w:sz w:val="22"/>
          <w:szCs w:val="22"/>
        </w:rPr>
        <w:t xml:space="preserve">; </w:t>
      </w:r>
      <w:r w:rsidR="00413F76" w:rsidRPr="00DC1C87">
        <w:rPr>
          <w:rFonts w:ascii="Arial" w:hAnsi="Arial" w:cs="Arial"/>
          <w:sz w:val="22"/>
          <w:szCs w:val="22"/>
        </w:rPr>
        <w:t>Art. 2.-</w:t>
      </w:r>
      <w:r w:rsidR="005005E9" w:rsidRPr="00DC1C87">
        <w:rPr>
          <w:rFonts w:ascii="Arial" w:hAnsi="Arial" w:cs="Arial"/>
          <w:sz w:val="22"/>
          <w:szCs w:val="22"/>
        </w:rPr>
        <w:t xml:space="preserve"> </w:t>
      </w:r>
      <w:r w:rsidR="00413F76" w:rsidRPr="00DC1C87">
        <w:rPr>
          <w:rFonts w:ascii="Arial" w:hAnsi="Arial" w:cs="Arial"/>
          <w:sz w:val="22"/>
          <w:szCs w:val="22"/>
        </w:rPr>
        <w:t>A</w:t>
      </w:r>
      <w:r w:rsidR="005005E9" w:rsidRPr="00DC1C87">
        <w:rPr>
          <w:rFonts w:ascii="Arial" w:hAnsi="Arial" w:cs="Arial"/>
          <w:sz w:val="22"/>
          <w:szCs w:val="22"/>
        </w:rPr>
        <w:t>utorizar</w:t>
      </w:r>
      <w:r w:rsidR="00413F76" w:rsidRPr="00DC1C87">
        <w:rPr>
          <w:rFonts w:ascii="Arial" w:hAnsi="Arial" w:cs="Arial"/>
          <w:sz w:val="22"/>
          <w:szCs w:val="22"/>
        </w:rPr>
        <w:t xml:space="preserve"> </w:t>
      </w:r>
      <w:r w:rsidR="002D690F" w:rsidRPr="00DC1C87">
        <w:rPr>
          <w:rFonts w:ascii="Arial" w:hAnsi="Arial" w:cs="Arial"/>
          <w:sz w:val="22"/>
          <w:szCs w:val="22"/>
        </w:rPr>
        <w:t xml:space="preserve">a la señora Alcaldesa del GADMCJS, la suscripción </w:t>
      </w:r>
      <w:r w:rsidR="00F76D04" w:rsidRPr="00DC1C87">
        <w:rPr>
          <w:rFonts w:ascii="Arial" w:hAnsi="Arial" w:cs="Arial"/>
          <w:sz w:val="22"/>
          <w:szCs w:val="22"/>
        </w:rPr>
        <w:t xml:space="preserve">de la escritura </w:t>
      </w:r>
      <w:r w:rsidR="005E3EFD" w:rsidRPr="00DC1C87">
        <w:rPr>
          <w:rFonts w:ascii="Arial" w:hAnsi="Arial" w:cs="Arial"/>
          <w:sz w:val="22"/>
          <w:szCs w:val="22"/>
        </w:rPr>
        <w:t xml:space="preserve">para perfeccionar la venta; </w:t>
      </w:r>
      <w:r w:rsidR="00413F76" w:rsidRPr="00DC1C87">
        <w:rPr>
          <w:rFonts w:ascii="Arial" w:hAnsi="Arial" w:cs="Arial"/>
          <w:sz w:val="22"/>
          <w:szCs w:val="22"/>
        </w:rPr>
        <w:t xml:space="preserve">Art. 3.- La caducidad de dicho acto administrativo será en un plazo de seis meses en el cual la beneficiaria procederá a la celebración de la escritura pública de compra venta y a la </w:t>
      </w:r>
      <w:r w:rsidR="009A6F51">
        <w:rPr>
          <w:rFonts w:ascii="Arial" w:hAnsi="Arial" w:cs="Arial"/>
          <w:sz w:val="22"/>
          <w:szCs w:val="22"/>
        </w:rPr>
        <w:t>ins</w:t>
      </w:r>
      <w:r w:rsidR="00413F76" w:rsidRPr="00DC1C87">
        <w:rPr>
          <w:rFonts w:ascii="Arial" w:hAnsi="Arial" w:cs="Arial"/>
          <w:sz w:val="22"/>
          <w:szCs w:val="22"/>
        </w:rPr>
        <w:t>cripción en el Registro de la Propiedad del cantón La Joya de los Sachas, en caso de no cumplir con esta condición, conforme lo previsto en el numeral 4 del Art. 103 del Código Orgánico Administrativo, quedará sin efecto el acto resolutivo</w:t>
      </w:r>
      <w:r w:rsidR="00EB333B">
        <w:rPr>
          <w:rFonts w:ascii="Arial" w:hAnsi="Arial" w:cs="Arial"/>
          <w:sz w:val="22"/>
          <w:szCs w:val="22"/>
        </w:rPr>
        <w:t xml:space="preserve">; Art. 5.- </w:t>
      </w:r>
      <w:r w:rsidR="00E07FA3">
        <w:rPr>
          <w:rFonts w:ascii="Arial" w:hAnsi="Arial" w:cs="Arial"/>
          <w:sz w:val="22"/>
          <w:szCs w:val="22"/>
        </w:rPr>
        <w:t>Así también se haga constar la prohibición de enajenar por el lapso de 5 años conforme lo establecido Art. 13 de la Ordenanza ibidem.</w:t>
      </w:r>
      <w:r w:rsidR="005E3EFD" w:rsidRPr="00DC1C87">
        <w:rPr>
          <w:rFonts w:ascii="Arial" w:hAnsi="Arial" w:cs="Arial"/>
          <w:sz w:val="22"/>
          <w:szCs w:val="22"/>
        </w:rPr>
        <w:t xml:space="preserve"> </w:t>
      </w:r>
      <w:r w:rsidR="00185A9A" w:rsidRPr="00DC1C87">
        <w:rPr>
          <w:rFonts w:ascii="Arial" w:hAnsi="Arial" w:cs="Arial"/>
          <w:sz w:val="22"/>
          <w:szCs w:val="22"/>
        </w:rPr>
        <w:t xml:space="preserve"> </w:t>
      </w:r>
    </w:p>
    <w:p w14:paraId="440DA82A" w14:textId="44729C44" w:rsidR="00D332E2" w:rsidRPr="00DC1C87" w:rsidRDefault="00D332E2" w:rsidP="00821953">
      <w:pPr>
        <w:pStyle w:val="Sinespaciado"/>
        <w:ind w:right="-567"/>
        <w:jc w:val="both"/>
        <w:rPr>
          <w:rFonts w:ascii="Arial" w:hAnsi="Arial" w:cs="Arial"/>
          <w:b/>
          <w:spacing w:val="-3"/>
          <w:sz w:val="22"/>
          <w:szCs w:val="22"/>
        </w:rPr>
      </w:pPr>
    </w:p>
    <w:p w14:paraId="271F8B12" w14:textId="793E7B76"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TERCERA: </w:t>
      </w:r>
      <w:proofErr w:type="gramStart"/>
      <w:r w:rsidRPr="00DC1C87">
        <w:rPr>
          <w:rFonts w:ascii="Arial" w:hAnsi="Arial" w:cs="Arial"/>
          <w:b/>
          <w:sz w:val="22"/>
          <w:szCs w:val="22"/>
        </w:rPr>
        <w:t>COMPRAVENTA.-</w:t>
      </w:r>
      <w:proofErr w:type="gramEnd"/>
      <w:r w:rsidR="001C42A6" w:rsidRPr="00DC1C87">
        <w:rPr>
          <w:rFonts w:ascii="Arial" w:hAnsi="Arial" w:cs="Arial"/>
          <w:b/>
          <w:sz w:val="22"/>
          <w:szCs w:val="22"/>
        </w:rPr>
        <w:t xml:space="preserve"> </w:t>
      </w:r>
      <w:r w:rsidRPr="00DC1C87">
        <w:rPr>
          <w:rFonts w:ascii="Arial" w:hAnsi="Arial" w:cs="Arial"/>
          <w:sz w:val="22"/>
          <w:szCs w:val="22"/>
        </w:rPr>
        <w:t xml:space="preserve">Con los antecedentes expuestos, </w:t>
      </w:r>
      <w:r w:rsidRPr="00DC1C87">
        <w:rPr>
          <w:rFonts w:ascii="Arial" w:hAnsi="Arial" w:cs="Arial"/>
          <w:spacing w:val="-3"/>
          <w:sz w:val="22"/>
          <w:szCs w:val="22"/>
        </w:rPr>
        <w:t>el Gobierno Autónomo Descentralizado Municipal de</w:t>
      </w:r>
      <w:r w:rsidR="0061233B" w:rsidRPr="00DC1C87">
        <w:rPr>
          <w:rFonts w:ascii="Arial" w:hAnsi="Arial" w:cs="Arial"/>
          <w:spacing w:val="-3"/>
          <w:sz w:val="22"/>
          <w:szCs w:val="22"/>
        </w:rPr>
        <w:t>l cantón La Joya de los Sachas</w:t>
      </w:r>
      <w:r w:rsidRPr="00DC1C87">
        <w:rPr>
          <w:rFonts w:ascii="Arial" w:hAnsi="Arial" w:cs="Arial"/>
          <w:spacing w:val="-3"/>
          <w:sz w:val="22"/>
          <w:szCs w:val="22"/>
        </w:rPr>
        <w:t xml:space="preserve">, representado para este acto por </w:t>
      </w:r>
      <w:r w:rsidR="0061233B" w:rsidRPr="00DC1C87">
        <w:rPr>
          <w:rFonts w:ascii="Arial" w:hAnsi="Arial" w:cs="Arial"/>
          <w:sz w:val="22"/>
          <w:szCs w:val="22"/>
        </w:rPr>
        <w:t>la Magister</w:t>
      </w:r>
      <w:r w:rsidR="0090728E" w:rsidRPr="00DC1C87">
        <w:rPr>
          <w:rFonts w:ascii="Arial" w:hAnsi="Arial" w:cs="Arial"/>
          <w:sz w:val="22"/>
          <w:szCs w:val="22"/>
        </w:rPr>
        <w:t>.</w:t>
      </w:r>
      <w:r w:rsidR="0061233B" w:rsidRPr="00DC1C87">
        <w:rPr>
          <w:rFonts w:ascii="Arial" w:hAnsi="Arial" w:cs="Arial"/>
          <w:sz w:val="22"/>
          <w:szCs w:val="22"/>
        </w:rPr>
        <w:t xml:space="preserve"> Katherin Lizeth Hinojosa </w:t>
      </w:r>
      <w:r w:rsidR="0061233B" w:rsidRPr="00397F02">
        <w:rPr>
          <w:rFonts w:ascii="Arial" w:hAnsi="Arial" w:cs="Arial"/>
          <w:spacing w:val="-3"/>
          <w:sz w:val="22"/>
          <w:szCs w:val="22"/>
        </w:rPr>
        <w:t>Rojas en su calidad de Alcaldesa</w:t>
      </w:r>
      <w:r w:rsidRPr="00DC1C87">
        <w:rPr>
          <w:rFonts w:ascii="Arial" w:hAnsi="Arial" w:cs="Arial"/>
          <w:spacing w:val="-3"/>
          <w:sz w:val="22"/>
          <w:szCs w:val="22"/>
        </w:rPr>
        <w:t>, da en venta real y perpetua enajenación a</w:t>
      </w:r>
      <w:r w:rsidR="0061233B" w:rsidRPr="00397F02">
        <w:rPr>
          <w:rFonts w:ascii="Arial" w:hAnsi="Arial" w:cs="Arial"/>
          <w:spacing w:val="-3"/>
          <w:sz w:val="22"/>
          <w:szCs w:val="22"/>
        </w:rPr>
        <w:t xml:space="preserve"> la</w:t>
      </w:r>
      <w:r w:rsidRPr="00397F02">
        <w:rPr>
          <w:rFonts w:ascii="Arial" w:hAnsi="Arial" w:cs="Arial"/>
          <w:spacing w:val="-3"/>
          <w:sz w:val="22"/>
          <w:szCs w:val="22"/>
        </w:rPr>
        <w:t xml:space="preserve"> señor</w:t>
      </w:r>
      <w:r w:rsidR="00127C7F" w:rsidRPr="00397F02">
        <w:rPr>
          <w:rFonts w:ascii="Arial" w:hAnsi="Arial" w:cs="Arial"/>
          <w:spacing w:val="-3"/>
          <w:sz w:val="22"/>
          <w:szCs w:val="22"/>
        </w:rPr>
        <w:t>it</w:t>
      </w:r>
      <w:r w:rsidR="008E1DC4" w:rsidRPr="00397F02">
        <w:rPr>
          <w:rFonts w:ascii="Arial" w:hAnsi="Arial" w:cs="Arial"/>
          <w:spacing w:val="-3"/>
          <w:sz w:val="22"/>
          <w:szCs w:val="22"/>
        </w:rPr>
        <w:t>a</w:t>
      </w:r>
      <w:r w:rsidRPr="00397F02">
        <w:rPr>
          <w:rFonts w:ascii="Arial" w:hAnsi="Arial" w:cs="Arial"/>
          <w:spacing w:val="-3"/>
          <w:sz w:val="22"/>
          <w:szCs w:val="22"/>
        </w:rPr>
        <w:t xml:space="preserve"> </w:t>
      </w:r>
      <w:r w:rsidR="00127C7F" w:rsidRPr="00397F02">
        <w:rPr>
          <w:rFonts w:ascii="Arial" w:hAnsi="Arial" w:cs="Arial"/>
          <w:spacing w:val="-3"/>
          <w:sz w:val="22"/>
          <w:szCs w:val="22"/>
        </w:rPr>
        <w:t>CEVALLOS ARBOLEDA LEYDI GARDENIA</w:t>
      </w:r>
      <w:r w:rsidRPr="00DC1C87">
        <w:rPr>
          <w:rFonts w:ascii="Arial" w:hAnsi="Arial" w:cs="Arial"/>
          <w:spacing w:val="-3"/>
          <w:sz w:val="22"/>
          <w:szCs w:val="22"/>
        </w:rPr>
        <w:t>, quien a su vez a</w:t>
      </w:r>
      <w:r w:rsidR="008E1DC4" w:rsidRPr="00DC1C87">
        <w:rPr>
          <w:rFonts w:ascii="Arial" w:hAnsi="Arial" w:cs="Arial"/>
          <w:spacing w:val="-3"/>
          <w:sz w:val="22"/>
          <w:szCs w:val="22"/>
        </w:rPr>
        <w:t xml:space="preserve">dquiere el lote de terreno No. </w:t>
      </w:r>
      <w:r w:rsidR="002C1712" w:rsidRPr="00DC1C87">
        <w:rPr>
          <w:rFonts w:ascii="Arial" w:hAnsi="Arial" w:cs="Arial"/>
          <w:spacing w:val="-3"/>
          <w:sz w:val="22"/>
          <w:szCs w:val="22"/>
        </w:rPr>
        <w:t>0</w:t>
      </w:r>
      <w:r w:rsidR="00127C7F">
        <w:rPr>
          <w:rFonts w:ascii="Arial" w:hAnsi="Arial" w:cs="Arial"/>
          <w:spacing w:val="-3"/>
          <w:sz w:val="22"/>
          <w:szCs w:val="22"/>
        </w:rPr>
        <w:t>8</w:t>
      </w:r>
      <w:r w:rsidR="0090728E" w:rsidRPr="00DC1C87">
        <w:rPr>
          <w:rFonts w:ascii="Arial" w:hAnsi="Arial" w:cs="Arial"/>
          <w:spacing w:val="-3"/>
          <w:sz w:val="22"/>
          <w:szCs w:val="22"/>
        </w:rPr>
        <w:t xml:space="preserve">, de una superficie de 100,00 metros cuadrados, ubicado </w:t>
      </w:r>
      <w:r w:rsidRPr="00DC1C87">
        <w:rPr>
          <w:rFonts w:ascii="Arial" w:hAnsi="Arial" w:cs="Arial"/>
          <w:spacing w:val="-3"/>
          <w:sz w:val="22"/>
          <w:szCs w:val="22"/>
        </w:rPr>
        <w:t>e</w:t>
      </w:r>
      <w:r w:rsidR="0090728E" w:rsidRPr="00DC1C87">
        <w:rPr>
          <w:rFonts w:ascii="Arial" w:hAnsi="Arial" w:cs="Arial"/>
          <w:spacing w:val="-3"/>
          <w:sz w:val="22"/>
          <w:szCs w:val="22"/>
        </w:rPr>
        <w:t>n</w:t>
      </w:r>
      <w:r w:rsidRPr="00DC1C87">
        <w:rPr>
          <w:rFonts w:ascii="Arial" w:hAnsi="Arial" w:cs="Arial"/>
          <w:spacing w:val="-3"/>
          <w:sz w:val="22"/>
          <w:szCs w:val="22"/>
        </w:rPr>
        <w:t xml:space="preserve"> la </w:t>
      </w:r>
      <w:r w:rsidR="0090728E" w:rsidRPr="00DC1C87">
        <w:rPr>
          <w:rFonts w:ascii="Arial" w:hAnsi="Arial" w:cs="Arial"/>
          <w:spacing w:val="-3"/>
          <w:sz w:val="22"/>
          <w:szCs w:val="22"/>
        </w:rPr>
        <w:t>m</w:t>
      </w:r>
      <w:r w:rsidRPr="00DC1C87">
        <w:rPr>
          <w:rFonts w:ascii="Arial" w:hAnsi="Arial" w:cs="Arial"/>
          <w:spacing w:val="-3"/>
          <w:sz w:val="22"/>
          <w:szCs w:val="22"/>
        </w:rPr>
        <w:t xml:space="preserve">anzana </w:t>
      </w:r>
      <w:r w:rsidR="009018AB" w:rsidRPr="00DC1C87">
        <w:rPr>
          <w:rFonts w:ascii="Arial" w:hAnsi="Arial" w:cs="Arial"/>
          <w:spacing w:val="-3"/>
          <w:sz w:val="22"/>
          <w:szCs w:val="22"/>
        </w:rPr>
        <w:t>1</w:t>
      </w:r>
      <w:r w:rsidR="00127C7F">
        <w:rPr>
          <w:rFonts w:ascii="Arial" w:hAnsi="Arial" w:cs="Arial"/>
          <w:spacing w:val="-3"/>
          <w:sz w:val="22"/>
          <w:szCs w:val="22"/>
        </w:rPr>
        <w:t>1</w:t>
      </w:r>
      <w:r w:rsidRPr="00DC1C87">
        <w:rPr>
          <w:rFonts w:ascii="Arial" w:hAnsi="Arial" w:cs="Arial"/>
          <w:spacing w:val="-3"/>
          <w:sz w:val="22"/>
          <w:szCs w:val="22"/>
        </w:rPr>
        <w:t xml:space="preserve">, </w:t>
      </w:r>
      <w:r w:rsidR="0090728E" w:rsidRPr="00DC1C87">
        <w:rPr>
          <w:rFonts w:ascii="Arial" w:hAnsi="Arial" w:cs="Arial"/>
          <w:spacing w:val="-3"/>
          <w:sz w:val="22"/>
          <w:szCs w:val="22"/>
        </w:rPr>
        <w:t>de</w:t>
      </w:r>
      <w:r w:rsidRPr="00DC1C87">
        <w:rPr>
          <w:rFonts w:ascii="Arial" w:hAnsi="Arial" w:cs="Arial"/>
          <w:spacing w:val="-3"/>
          <w:sz w:val="22"/>
          <w:szCs w:val="22"/>
        </w:rPr>
        <w:t xml:space="preserve"> </w:t>
      </w:r>
      <w:r w:rsidRPr="00397F02">
        <w:rPr>
          <w:rFonts w:ascii="Arial" w:hAnsi="Arial" w:cs="Arial"/>
          <w:spacing w:val="-3"/>
          <w:sz w:val="22"/>
          <w:szCs w:val="22"/>
        </w:rPr>
        <w:t xml:space="preserve">la </w:t>
      </w:r>
      <w:r w:rsidR="0061233B" w:rsidRPr="00397F02">
        <w:rPr>
          <w:rFonts w:ascii="Arial" w:hAnsi="Arial" w:cs="Arial"/>
          <w:spacing w:val="-3"/>
          <w:sz w:val="22"/>
          <w:szCs w:val="22"/>
        </w:rPr>
        <w:t>Lotización Municipio Solidario 1</w:t>
      </w:r>
      <w:r w:rsidR="002C1712" w:rsidRPr="00397F02">
        <w:rPr>
          <w:rFonts w:ascii="Arial" w:hAnsi="Arial" w:cs="Arial"/>
          <w:spacing w:val="-3"/>
          <w:sz w:val="22"/>
          <w:szCs w:val="22"/>
        </w:rPr>
        <w:t>,</w:t>
      </w:r>
      <w:r w:rsidRPr="00397F02">
        <w:rPr>
          <w:rFonts w:ascii="Arial" w:hAnsi="Arial" w:cs="Arial"/>
          <w:spacing w:val="-3"/>
          <w:sz w:val="22"/>
          <w:szCs w:val="22"/>
        </w:rPr>
        <w:t xml:space="preserve"> de la parroquia </w:t>
      </w:r>
      <w:r w:rsidR="0090728E" w:rsidRPr="00397F02">
        <w:rPr>
          <w:rFonts w:ascii="Arial" w:hAnsi="Arial" w:cs="Arial"/>
          <w:spacing w:val="-3"/>
          <w:sz w:val="22"/>
          <w:szCs w:val="22"/>
        </w:rPr>
        <w:t xml:space="preserve">y cantón La </w:t>
      </w:r>
      <w:r w:rsidR="0061233B" w:rsidRPr="00397F02">
        <w:rPr>
          <w:rFonts w:ascii="Arial" w:hAnsi="Arial" w:cs="Arial"/>
          <w:spacing w:val="-3"/>
          <w:sz w:val="22"/>
          <w:szCs w:val="22"/>
        </w:rPr>
        <w:t>Joya de los Sachas</w:t>
      </w:r>
      <w:r w:rsidRPr="00397F02">
        <w:rPr>
          <w:rFonts w:ascii="Arial" w:hAnsi="Arial" w:cs="Arial"/>
          <w:spacing w:val="-3"/>
          <w:sz w:val="22"/>
          <w:szCs w:val="22"/>
        </w:rPr>
        <w:t>,</w:t>
      </w:r>
      <w:r w:rsidR="0090728E" w:rsidRPr="00397F02">
        <w:rPr>
          <w:rFonts w:ascii="Arial" w:hAnsi="Arial" w:cs="Arial"/>
          <w:spacing w:val="-3"/>
          <w:sz w:val="22"/>
          <w:szCs w:val="22"/>
        </w:rPr>
        <w:t xml:space="preserve"> provincia de Orellana; cabe aclarar que el GAD</w:t>
      </w:r>
      <w:r w:rsidRPr="00DC1C87">
        <w:rPr>
          <w:rFonts w:ascii="Arial" w:hAnsi="Arial" w:cs="Arial"/>
          <w:sz w:val="22"/>
          <w:szCs w:val="22"/>
        </w:rPr>
        <w:t xml:space="preserve"> </w:t>
      </w:r>
      <w:r w:rsidR="0090728E" w:rsidRPr="00DC1C87">
        <w:rPr>
          <w:rFonts w:ascii="Arial" w:hAnsi="Arial" w:cs="Arial"/>
          <w:sz w:val="22"/>
          <w:szCs w:val="22"/>
        </w:rPr>
        <w:t>Municipal no</w:t>
      </w:r>
      <w:r w:rsidRPr="00DC1C87">
        <w:rPr>
          <w:rFonts w:ascii="Arial" w:hAnsi="Arial" w:cs="Arial"/>
          <w:sz w:val="22"/>
          <w:szCs w:val="22"/>
        </w:rPr>
        <w:t xml:space="preserve"> </w:t>
      </w:r>
      <w:r w:rsidR="0090728E" w:rsidRPr="00DC1C87">
        <w:rPr>
          <w:rFonts w:ascii="Arial" w:hAnsi="Arial" w:cs="Arial"/>
          <w:sz w:val="22"/>
          <w:szCs w:val="22"/>
        </w:rPr>
        <w:t xml:space="preserve">se </w:t>
      </w:r>
      <w:r w:rsidRPr="00DC1C87">
        <w:rPr>
          <w:rFonts w:ascii="Arial" w:hAnsi="Arial" w:cs="Arial"/>
          <w:sz w:val="22"/>
          <w:szCs w:val="22"/>
        </w:rPr>
        <w:t xml:space="preserve">reserva para sí ningún derecho, </w:t>
      </w:r>
      <w:r w:rsidR="0090728E" w:rsidRPr="00DC1C87">
        <w:rPr>
          <w:rFonts w:ascii="Arial" w:hAnsi="Arial" w:cs="Arial"/>
          <w:sz w:val="22"/>
          <w:szCs w:val="22"/>
        </w:rPr>
        <w:t xml:space="preserve">por lo que la </w:t>
      </w:r>
      <w:r w:rsidRPr="00DC1C87">
        <w:rPr>
          <w:rFonts w:ascii="Arial" w:hAnsi="Arial" w:cs="Arial"/>
          <w:sz w:val="22"/>
          <w:szCs w:val="22"/>
        </w:rPr>
        <w:t xml:space="preserve">compraventa que se hace </w:t>
      </w:r>
      <w:r w:rsidR="0090728E" w:rsidRPr="00DC1C87">
        <w:rPr>
          <w:rFonts w:ascii="Arial" w:hAnsi="Arial" w:cs="Arial"/>
          <w:sz w:val="22"/>
          <w:szCs w:val="22"/>
        </w:rPr>
        <w:t xml:space="preserve">es </w:t>
      </w:r>
      <w:r w:rsidRPr="00DC1C87">
        <w:rPr>
          <w:rFonts w:ascii="Arial" w:hAnsi="Arial" w:cs="Arial"/>
          <w:sz w:val="22"/>
          <w:szCs w:val="22"/>
        </w:rPr>
        <w:t>con todos los usos, costumbres y servidumbres activas y pasivas a él anexas, entregándole libre de gravamen.</w:t>
      </w:r>
    </w:p>
    <w:p w14:paraId="0026F2E1" w14:textId="77777777" w:rsidR="00821953" w:rsidRPr="00DC1C87" w:rsidRDefault="00821953" w:rsidP="00821953">
      <w:pPr>
        <w:pStyle w:val="Sinespaciado"/>
        <w:ind w:right="-567"/>
        <w:jc w:val="both"/>
        <w:rPr>
          <w:rFonts w:ascii="Arial" w:hAnsi="Arial" w:cs="Arial"/>
          <w:sz w:val="22"/>
          <w:szCs w:val="22"/>
        </w:rPr>
      </w:pPr>
    </w:p>
    <w:p w14:paraId="0E4CD894" w14:textId="063009EB"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CUARTA: LINDEROS.- </w:t>
      </w:r>
      <w:r w:rsidRPr="00DC1C87">
        <w:rPr>
          <w:rFonts w:ascii="Arial" w:hAnsi="Arial" w:cs="Arial"/>
          <w:sz w:val="22"/>
          <w:szCs w:val="22"/>
        </w:rPr>
        <w:t>Los linderos y dime</w:t>
      </w:r>
      <w:r w:rsidR="00AA737E" w:rsidRPr="00DC1C87">
        <w:rPr>
          <w:rFonts w:ascii="Arial" w:hAnsi="Arial" w:cs="Arial"/>
          <w:sz w:val="22"/>
          <w:szCs w:val="22"/>
        </w:rPr>
        <w:t xml:space="preserve">nsiones de conformidad al Informe </w:t>
      </w:r>
      <w:proofErr w:type="spellStart"/>
      <w:r w:rsidR="00AA737E" w:rsidRPr="00DC1C87">
        <w:rPr>
          <w:rFonts w:ascii="Arial" w:hAnsi="Arial" w:cs="Arial"/>
          <w:sz w:val="22"/>
          <w:szCs w:val="22"/>
        </w:rPr>
        <w:t>N°</w:t>
      </w:r>
      <w:proofErr w:type="spellEnd"/>
      <w:r w:rsidRPr="00DC1C87">
        <w:rPr>
          <w:rFonts w:ascii="Arial" w:hAnsi="Arial" w:cs="Arial"/>
          <w:sz w:val="22"/>
          <w:szCs w:val="22"/>
        </w:rPr>
        <w:t xml:space="preserve"> </w:t>
      </w:r>
      <w:r w:rsidR="00EB2263" w:rsidRPr="00DC1C87">
        <w:rPr>
          <w:rFonts w:ascii="Arial" w:hAnsi="Arial" w:cs="Arial"/>
          <w:sz w:val="22"/>
          <w:szCs w:val="22"/>
        </w:rPr>
        <w:t>0</w:t>
      </w:r>
      <w:r w:rsidR="00127C7F">
        <w:rPr>
          <w:rFonts w:ascii="Arial" w:hAnsi="Arial" w:cs="Arial"/>
          <w:sz w:val="22"/>
          <w:szCs w:val="22"/>
        </w:rPr>
        <w:t>1</w:t>
      </w:r>
      <w:r w:rsidR="00147361">
        <w:rPr>
          <w:rFonts w:ascii="Arial" w:hAnsi="Arial" w:cs="Arial"/>
          <w:sz w:val="22"/>
          <w:szCs w:val="22"/>
        </w:rPr>
        <w:t>1</w:t>
      </w:r>
      <w:r w:rsidR="00AA737E" w:rsidRPr="00DC1C87">
        <w:rPr>
          <w:rFonts w:ascii="Arial" w:hAnsi="Arial" w:cs="Arial"/>
          <w:sz w:val="22"/>
          <w:szCs w:val="22"/>
        </w:rPr>
        <w:t>-UOT-</w:t>
      </w:r>
      <w:r w:rsidRPr="00DC1C87">
        <w:rPr>
          <w:rFonts w:ascii="Arial" w:hAnsi="Arial" w:cs="Arial"/>
          <w:sz w:val="22"/>
          <w:szCs w:val="22"/>
        </w:rPr>
        <w:t>GADM</w:t>
      </w:r>
      <w:r w:rsidR="00402D11" w:rsidRPr="00DC1C87">
        <w:rPr>
          <w:rFonts w:ascii="Arial" w:hAnsi="Arial" w:cs="Arial"/>
          <w:sz w:val="22"/>
          <w:szCs w:val="22"/>
        </w:rPr>
        <w:t>CJS-202</w:t>
      </w:r>
      <w:r w:rsidR="00147361">
        <w:rPr>
          <w:rFonts w:ascii="Arial" w:hAnsi="Arial" w:cs="Arial"/>
          <w:sz w:val="22"/>
          <w:szCs w:val="22"/>
        </w:rPr>
        <w:t>5</w:t>
      </w:r>
      <w:r w:rsidR="00EB2263" w:rsidRPr="00DC1C87">
        <w:rPr>
          <w:rFonts w:ascii="Arial" w:hAnsi="Arial" w:cs="Arial"/>
          <w:sz w:val="22"/>
          <w:szCs w:val="22"/>
        </w:rPr>
        <w:t>,</w:t>
      </w:r>
      <w:r w:rsidRPr="00DC1C87">
        <w:rPr>
          <w:rFonts w:ascii="Arial" w:hAnsi="Arial" w:cs="Arial"/>
          <w:sz w:val="22"/>
          <w:szCs w:val="22"/>
        </w:rPr>
        <w:t xml:space="preserve"> de fecha </w:t>
      </w:r>
      <w:r w:rsidR="00127C7F">
        <w:rPr>
          <w:rFonts w:ascii="Arial" w:hAnsi="Arial" w:cs="Arial"/>
          <w:sz w:val="22"/>
          <w:szCs w:val="22"/>
        </w:rPr>
        <w:t>14</w:t>
      </w:r>
      <w:r w:rsidRPr="00DC1C87">
        <w:rPr>
          <w:rFonts w:ascii="Arial" w:hAnsi="Arial" w:cs="Arial"/>
          <w:sz w:val="22"/>
          <w:szCs w:val="22"/>
        </w:rPr>
        <w:t xml:space="preserve"> de </w:t>
      </w:r>
      <w:r w:rsidR="00127C7F">
        <w:rPr>
          <w:rFonts w:ascii="Arial" w:hAnsi="Arial" w:cs="Arial"/>
          <w:sz w:val="22"/>
          <w:szCs w:val="22"/>
        </w:rPr>
        <w:t>abril</w:t>
      </w:r>
      <w:r w:rsidR="00614C11" w:rsidRPr="00DC1C87">
        <w:rPr>
          <w:rFonts w:ascii="Arial" w:hAnsi="Arial" w:cs="Arial"/>
          <w:sz w:val="22"/>
          <w:szCs w:val="22"/>
        </w:rPr>
        <w:t xml:space="preserve"> </w:t>
      </w:r>
      <w:r w:rsidRPr="00DC1C87">
        <w:rPr>
          <w:rFonts w:ascii="Arial" w:hAnsi="Arial" w:cs="Arial"/>
          <w:sz w:val="22"/>
          <w:szCs w:val="22"/>
        </w:rPr>
        <w:t xml:space="preserve">del </w:t>
      </w:r>
      <w:r w:rsidR="00402D11" w:rsidRPr="00DC1C87">
        <w:rPr>
          <w:rFonts w:ascii="Arial" w:hAnsi="Arial" w:cs="Arial"/>
          <w:sz w:val="22"/>
          <w:szCs w:val="22"/>
        </w:rPr>
        <w:t>202</w:t>
      </w:r>
      <w:r w:rsidR="00147361">
        <w:rPr>
          <w:rFonts w:ascii="Arial" w:hAnsi="Arial" w:cs="Arial"/>
          <w:sz w:val="22"/>
          <w:szCs w:val="22"/>
        </w:rPr>
        <w:t>5</w:t>
      </w:r>
      <w:r w:rsidRPr="00DC1C87">
        <w:rPr>
          <w:rFonts w:ascii="Arial" w:hAnsi="Arial" w:cs="Arial"/>
          <w:sz w:val="22"/>
          <w:szCs w:val="22"/>
        </w:rPr>
        <w:t xml:space="preserve">, suscrito por el </w:t>
      </w:r>
      <w:r w:rsidR="00614C11" w:rsidRPr="00DC1C87">
        <w:rPr>
          <w:rFonts w:ascii="Arial" w:hAnsi="Arial" w:cs="Arial"/>
          <w:sz w:val="22"/>
          <w:szCs w:val="22"/>
        </w:rPr>
        <w:t xml:space="preserve">Jefe de Ordenamiento Territorial </w:t>
      </w:r>
      <w:r w:rsidRPr="00DC1C87">
        <w:rPr>
          <w:rFonts w:ascii="Arial" w:hAnsi="Arial" w:cs="Arial"/>
          <w:sz w:val="22"/>
          <w:szCs w:val="22"/>
        </w:rPr>
        <w:t>del GAD Municipal de</w:t>
      </w:r>
      <w:r w:rsidR="00614C11" w:rsidRPr="00DC1C87">
        <w:rPr>
          <w:rFonts w:ascii="Arial" w:hAnsi="Arial" w:cs="Arial"/>
          <w:sz w:val="22"/>
          <w:szCs w:val="22"/>
        </w:rPr>
        <w:t xml:space="preserve">l </w:t>
      </w:r>
      <w:r w:rsidR="00EB2263" w:rsidRPr="00DC1C87">
        <w:rPr>
          <w:rFonts w:ascii="Arial" w:hAnsi="Arial" w:cs="Arial"/>
          <w:sz w:val="22"/>
          <w:szCs w:val="22"/>
        </w:rPr>
        <w:t>C</w:t>
      </w:r>
      <w:r w:rsidR="00614C11" w:rsidRPr="00DC1C87">
        <w:rPr>
          <w:rFonts w:ascii="Arial" w:hAnsi="Arial" w:cs="Arial"/>
          <w:sz w:val="22"/>
          <w:szCs w:val="22"/>
        </w:rPr>
        <w:t>antón La Joya de los Sachas</w:t>
      </w:r>
      <w:r w:rsidRPr="00DC1C87">
        <w:rPr>
          <w:rFonts w:ascii="Arial" w:hAnsi="Arial" w:cs="Arial"/>
          <w:sz w:val="22"/>
          <w:szCs w:val="22"/>
        </w:rPr>
        <w:t>, el lote de terreno objeto de la presente compraventa son</w:t>
      </w:r>
      <w:r w:rsidR="00EB2263" w:rsidRPr="00DC1C87">
        <w:rPr>
          <w:rFonts w:ascii="Arial" w:hAnsi="Arial" w:cs="Arial"/>
          <w:sz w:val="22"/>
          <w:szCs w:val="22"/>
        </w:rPr>
        <w:t xml:space="preserve"> lo </w:t>
      </w:r>
      <w:r w:rsidR="006F0628" w:rsidRPr="00DC1C87">
        <w:rPr>
          <w:rFonts w:ascii="Arial" w:hAnsi="Arial" w:cs="Arial"/>
          <w:sz w:val="22"/>
          <w:szCs w:val="22"/>
        </w:rPr>
        <w:t>siguientes</w:t>
      </w:r>
      <w:r w:rsidRPr="00DC1C87">
        <w:rPr>
          <w:rFonts w:ascii="Arial" w:hAnsi="Arial" w:cs="Arial"/>
          <w:sz w:val="22"/>
          <w:szCs w:val="22"/>
        </w:rPr>
        <w:t xml:space="preserve">: </w:t>
      </w:r>
      <w:r w:rsidR="00DC1C87" w:rsidRPr="00DC1C87">
        <w:rPr>
          <w:rStyle w:val="FontStyle17"/>
          <w:rFonts w:ascii="Arial" w:hAnsi="Arial" w:cs="Arial"/>
          <w:b/>
          <w:bCs/>
          <w:sz w:val="22"/>
          <w:szCs w:val="22"/>
          <w:lang w:val="es-ES_tradnl" w:eastAsia="es-ES_tradnl"/>
        </w:rPr>
        <w:t>NORTE:</w:t>
      </w:r>
      <w:r w:rsidR="00DC1C87" w:rsidRPr="00DC1C87">
        <w:rPr>
          <w:rStyle w:val="FontStyle17"/>
          <w:rFonts w:ascii="Arial" w:hAnsi="Arial" w:cs="Arial"/>
          <w:sz w:val="22"/>
          <w:szCs w:val="22"/>
          <w:lang w:val="es-ES_tradnl" w:eastAsia="es-ES_tradnl"/>
        </w:rPr>
        <w:t xml:space="preserve"> En 10.00 metros con </w:t>
      </w:r>
      <w:r w:rsidR="00127C7F" w:rsidRPr="00127C7F">
        <w:rPr>
          <w:rStyle w:val="FontStyle17"/>
          <w:rFonts w:ascii="Arial" w:hAnsi="Arial" w:cs="Arial"/>
          <w:sz w:val="22"/>
          <w:szCs w:val="22"/>
          <w:lang w:val="es-ES_tradnl" w:eastAsia="es-ES_tradnl"/>
        </w:rPr>
        <w:t>pasaje 5</w:t>
      </w:r>
      <w:r w:rsidR="00DC1C87" w:rsidRPr="00DC1C87">
        <w:rPr>
          <w:rStyle w:val="FontStyle17"/>
          <w:rFonts w:ascii="Arial" w:hAnsi="Arial" w:cs="Arial"/>
          <w:sz w:val="22"/>
          <w:szCs w:val="22"/>
          <w:lang w:val="es-ES_tradnl" w:eastAsia="es-ES_tradnl"/>
        </w:rPr>
        <w:t xml:space="preserve">; </w:t>
      </w:r>
      <w:r w:rsidR="00DC1C87" w:rsidRPr="00DC1C87">
        <w:rPr>
          <w:rStyle w:val="FontStyle17"/>
          <w:rFonts w:ascii="Arial" w:hAnsi="Arial" w:cs="Arial"/>
          <w:b/>
          <w:bCs/>
          <w:sz w:val="22"/>
          <w:szCs w:val="22"/>
          <w:lang w:val="es-ES_tradnl" w:eastAsia="es-ES_tradnl"/>
        </w:rPr>
        <w:t>SUR:</w:t>
      </w:r>
      <w:r w:rsidR="00DC1C87" w:rsidRPr="00DC1C87">
        <w:rPr>
          <w:rStyle w:val="FontStyle17"/>
          <w:rFonts w:ascii="Arial" w:hAnsi="Arial" w:cs="Arial"/>
          <w:sz w:val="22"/>
          <w:szCs w:val="22"/>
          <w:lang w:val="es-ES_tradnl" w:eastAsia="es-ES_tradnl"/>
        </w:rPr>
        <w:t xml:space="preserve"> En 10.00 metros con lote 1</w:t>
      </w:r>
      <w:r w:rsidR="00127C7F">
        <w:rPr>
          <w:rStyle w:val="FontStyle17"/>
          <w:rFonts w:ascii="Arial" w:hAnsi="Arial" w:cs="Arial"/>
          <w:sz w:val="22"/>
          <w:szCs w:val="22"/>
          <w:lang w:val="es-ES_tradnl" w:eastAsia="es-ES_tradnl"/>
        </w:rPr>
        <w:t>3</w:t>
      </w:r>
      <w:r w:rsidR="00DC1C87" w:rsidRPr="00DC1C87">
        <w:rPr>
          <w:rStyle w:val="FontStyle17"/>
          <w:rFonts w:ascii="Arial" w:hAnsi="Arial" w:cs="Arial"/>
          <w:sz w:val="22"/>
          <w:szCs w:val="22"/>
          <w:lang w:val="es-ES_tradnl" w:eastAsia="es-ES_tradnl"/>
        </w:rPr>
        <w:t xml:space="preserve">; </w:t>
      </w:r>
      <w:r w:rsidR="00DC1C87" w:rsidRPr="00DC1C87">
        <w:rPr>
          <w:rStyle w:val="FontStyle17"/>
          <w:rFonts w:ascii="Arial" w:hAnsi="Arial" w:cs="Arial"/>
          <w:b/>
          <w:bCs/>
          <w:sz w:val="22"/>
          <w:szCs w:val="22"/>
          <w:lang w:val="es-ES_tradnl" w:eastAsia="es-ES_tradnl"/>
        </w:rPr>
        <w:t>ESTE:</w:t>
      </w:r>
      <w:r w:rsidR="00DC1C87" w:rsidRPr="00DC1C87">
        <w:rPr>
          <w:rStyle w:val="FontStyle17"/>
          <w:rFonts w:ascii="Arial" w:hAnsi="Arial" w:cs="Arial"/>
          <w:sz w:val="22"/>
          <w:szCs w:val="22"/>
          <w:lang w:val="es-ES_tradnl" w:eastAsia="es-ES_tradnl"/>
        </w:rPr>
        <w:t xml:space="preserve"> En 10.00 metros con lote 0</w:t>
      </w:r>
      <w:r w:rsidR="00127C7F">
        <w:rPr>
          <w:rStyle w:val="FontStyle17"/>
          <w:rFonts w:ascii="Arial" w:hAnsi="Arial" w:cs="Arial"/>
          <w:sz w:val="22"/>
          <w:szCs w:val="22"/>
          <w:lang w:val="es-ES_tradnl" w:eastAsia="es-ES_tradnl"/>
        </w:rPr>
        <w:t>9</w:t>
      </w:r>
      <w:r w:rsidR="00DC1C87" w:rsidRPr="00DC1C87">
        <w:rPr>
          <w:rStyle w:val="FontStyle17"/>
          <w:rFonts w:ascii="Arial" w:hAnsi="Arial" w:cs="Arial"/>
          <w:sz w:val="22"/>
          <w:szCs w:val="22"/>
          <w:lang w:val="es-ES_tradnl" w:eastAsia="es-ES_tradnl"/>
        </w:rPr>
        <w:t xml:space="preserve">; y, </w:t>
      </w:r>
      <w:r w:rsidR="00DC1C87" w:rsidRPr="00DC1C87">
        <w:rPr>
          <w:rStyle w:val="FontStyle17"/>
          <w:rFonts w:ascii="Arial" w:hAnsi="Arial" w:cs="Arial"/>
          <w:b/>
          <w:bCs/>
          <w:sz w:val="22"/>
          <w:szCs w:val="22"/>
          <w:lang w:val="es-ES_tradnl" w:eastAsia="es-ES_tradnl"/>
        </w:rPr>
        <w:t>OESTE:</w:t>
      </w:r>
      <w:r w:rsidR="00DC1C87" w:rsidRPr="00DC1C87">
        <w:rPr>
          <w:rStyle w:val="FontStyle17"/>
          <w:rFonts w:ascii="Arial" w:hAnsi="Arial" w:cs="Arial"/>
          <w:sz w:val="22"/>
          <w:szCs w:val="22"/>
          <w:lang w:val="es-ES_tradnl" w:eastAsia="es-ES_tradnl"/>
        </w:rPr>
        <w:t xml:space="preserve"> En 10.00 metros con lote 0</w:t>
      </w:r>
      <w:r w:rsidR="00127C7F">
        <w:rPr>
          <w:rStyle w:val="FontStyle17"/>
          <w:rFonts w:ascii="Arial" w:hAnsi="Arial" w:cs="Arial"/>
          <w:sz w:val="22"/>
          <w:szCs w:val="22"/>
          <w:lang w:val="es-ES_tradnl" w:eastAsia="es-ES_tradnl"/>
        </w:rPr>
        <w:t>7</w:t>
      </w:r>
      <w:r w:rsidRPr="00DC1C87">
        <w:rPr>
          <w:rFonts w:ascii="Arial" w:hAnsi="Arial" w:cs="Arial"/>
          <w:sz w:val="22"/>
          <w:szCs w:val="22"/>
        </w:rPr>
        <w:t xml:space="preserve">; dando una superficie de </w:t>
      </w:r>
      <w:r w:rsidR="00DC1C87" w:rsidRPr="00DC1C87">
        <w:rPr>
          <w:rFonts w:ascii="Arial" w:hAnsi="Arial" w:cs="Arial"/>
          <w:sz w:val="22"/>
          <w:szCs w:val="22"/>
        </w:rPr>
        <w:t>cien</w:t>
      </w:r>
      <w:r w:rsidR="00614C11" w:rsidRPr="00DC1C87">
        <w:rPr>
          <w:rFonts w:ascii="Arial" w:hAnsi="Arial" w:cs="Arial"/>
          <w:sz w:val="22"/>
          <w:szCs w:val="22"/>
        </w:rPr>
        <w:t xml:space="preserve"> </w:t>
      </w:r>
      <w:r w:rsidRPr="00DC1C87">
        <w:rPr>
          <w:rFonts w:ascii="Arial" w:hAnsi="Arial" w:cs="Arial"/>
          <w:sz w:val="22"/>
          <w:szCs w:val="22"/>
        </w:rPr>
        <w:t>metros cuadrados (</w:t>
      </w:r>
      <w:r w:rsidR="00E533EE" w:rsidRPr="00DC1C87">
        <w:rPr>
          <w:rFonts w:ascii="Arial" w:hAnsi="Arial" w:cs="Arial"/>
          <w:sz w:val="22"/>
          <w:szCs w:val="22"/>
        </w:rPr>
        <w:t>100,00</w:t>
      </w:r>
      <w:r w:rsidR="00761761" w:rsidRPr="00DC1C87">
        <w:rPr>
          <w:rFonts w:ascii="Arial" w:hAnsi="Arial" w:cs="Arial"/>
          <w:sz w:val="22"/>
          <w:szCs w:val="22"/>
        </w:rPr>
        <w:t xml:space="preserve"> </w:t>
      </w:r>
      <w:r w:rsidRPr="00DC1C87">
        <w:rPr>
          <w:rFonts w:ascii="Arial" w:hAnsi="Arial" w:cs="Arial"/>
          <w:sz w:val="22"/>
          <w:szCs w:val="22"/>
        </w:rPr>
        <w:t>m2).</w:t>
      </w:r>
    </w:p>
    <w:p w14:paraId="351D6D66" w14:textId="77777777" w:rsidR="00821953" w:rsidRPr="00DC1C87" w:rsidRDefault="00821953" w:rsidP="00821953">
      <w:pPr>
        <w:ind w:right="-567"/>
        <w:jc w:val="both"/>
        <w:rPr>
          <w:rFonts w:ascii="Arial" w:hAnsi="Arial" w:cs="Arial"/>
          <w:b/>
          <w:sz w:val="22"/>
          <w:szCs w:val="22"/>
          <w:lang w:val="es-EC"/>
        </w:rPr>
      </w:pPr>
    </w:p>
    <w:p w14:paraId="3AC2B05B" w14:textId="627CA886" w:rsidR="00821953" w:rsidRPr="00DC1C87" w:rsidRDefault="00821953" w:rsidP="001C42A6">
      <w:pPr>
        <w:ind w:right="-567"/>
        <w:jc w:val="both"/>
        <w:rPr>
          <w:rFonts w:ascii="Arial" w:hAnsi="Arial" w:cs="Arial"/>
          <w:b/>
          <w:sz w:val="22"/>
          <w:szCs w:val="22"/>
        </w:rPr>
      </w:pPr>
      <w:r w:rsidRPr="00DC1C87">
        <w:rPr>
          <w:rFonts w:ascii="Arial" w:hAnsi="Arial" w:cs="Arial"/>
          <w:b/>
          <w:sz w:val="22"/>
          <w:szCs w:val="22"/>
        </w:rPr>
        <w:t xml:space="preserve">QUINTA: PRECIO Y FORMA DE </w:t>
      </w:r>
      <w:r w:rsidR="00AE7DB1" w:rsidRPr="00DC1C87">
        <w:rPr>
          <w:rFonts w:ascii="Arial" w:hAnsi="Arial" w:cs="Arial"/>
          <w:b/>
          <w:sz w:val="22"/>
          <w:szCs w:val="22"/>
        </w:rPr>
        <w:t>PAGO. -</w:t>
      </w:r>
      <w:r w:rsidRPr="00DC1C87">
        <w:rPr>
          <w:rFonts w:ascii="Arial" w:hAnsi="Arial" w:cs="Arial"/>
          <w:b/>
          <w:sz w:val="22"/>
          <w:szCs w:val="22"/>
        </w:rPr>
        <w:t xml:space="preserve"> </w:t>
      </w:r>
      <w:r w:rsidRPr="00DC1C87">
        <w:rPr>
          <w:rFonts w:ascii="Arial" w:hAnsi="Arial" w:cs="Arial"/>
          <w:sz w:val="22"/>
          <w:szCs w:val="22"/>
        </w:rPr>
        <w:t xml:space="preserve">El precio total que la Compradora cancela por el lote de terreno </w:t>
      </w:r>
      <w:r w:rsidR="00753F26" w:rsidRPr="00DC1C87">
        <w:rPr>
          <w:rFonts w:ascii="Arial" w:hAnsi="Arial" w:cs="Arial"/>
          <w:sz w:val="22"/>
          <w:szCs w:val="22"/>
        </w:rPr>
        <w:t>antes descrito</w:t>
      </w:r>
      <w:r w:rsidRPr="00DC1C87">
        <w:rPr>
          <w:rFonts w:ascii="Arial" w:hAnsi="Arial" w:cs="Arial"/>
          <w:sz w:val="22"/>
          <w:szCs w:val="22"/>
        </w:rPr>
        <w:t xml:space="preserve">, es de </w:t>
      </w:r>
      <w:r w:rsidR="00761761" w:rsidRPr="00DC1C87">
        <w:rPr>
          <w:rFonts w:ascii="Arial" w:hAnsi="Arial" w:cs="Arial"/>
          <w:b/>
          <w:sz w:val="22"/>
          <w:szCs w:val="22"/>
          <w:lang w:val="es-ES"/>
        </w:rPr>
        <w:t xml:space="preserve">SEISCIENTOS CINCUENTA Y </w:t>
      </w:r>
      <w:r w:rsidR="00522C33" w:rsidRPr="00DC1C87">
        <w:rPr>
          <w:rFonts w:ascii="Arial" w:hAnsi="Arial" w:cs="Arial"/>
          <w:b/>
          <w:sz w:val="22"/>
          <w:szCs w:val="22"/>
          <w:lang w:val="es-ES"/>
        </w:rPr>
        <w:t>DOS</w:t>
      </w:r>
      <w:r w:rsidR="00761761" w:rsidRPr="00DC1C87">
        <w:rPr>
          <w:rFonts w:ascii="Arial" w:hAnsi="Arial" w:cs="Arial"/>
          <w:b/>
          <w:sz w:val="22"/>
          <w:szCs w:val="22"/>
        </w:rPr>
        <w:t xml:space="preserve"> </w:t>
      </w:r>
      <w:r w:rsidRPr="00DC1C87">
        <w:rPr>
          <w:rFonts w:ascii="Arial" w:hAnsi="Arial" w:cs="Arial"/>
          <w:b/>
          <w:sz w:val="22"/>
          <w:szCs w:val="22"/>
        </w:rPr>
        <w:t xml:space="preserve">DÓLARES NORTEAMERICANOS CON </w:t>
      </w:r>
      <w:r w:rsidR="00761761" w:rsidRPr="00DC1C87">
        <w:rPr>
          <w:rFonts w:ascii="Arial" w:hAnsi="Arial" w:cs="Arial"/>
          <w:b/>
          <w:sz w:val="22"/>
          <w:szCs w:val="22"/>
        </w:rPr>
        <w:t>06</w:t>
      </w:r>
      <w:r w:rsidRPr="00DC1C87">
        <w:rPr>
          <w:rFonts w:ascii="Arial" w:hAnsi="Arial" w:cs="Arial"/>
          <w:b/>
          <w:sz w:val="22"/>
          <w:szCs w:val="22"/>
        </w:rPr>
        <w:t xml:space="preserve">/100 </w:t>
      </w:r>
      <w:r w:rsidRPr="00DC1C87">
        <w:rPr>
          <w:rFonts w:ascii="Arial" w:hAnsi="Arial" w:cs="Arial"/>
          <w:sz w:val="22"/>
          <w:szCs w:val="22"/>
        </w:rPr>
        <w:t xml:space="preserve">(USD. </w:t>
      </w:r>
      <w:r w:rsidR="00522C33" w:rsidRPr="00DC1C87">
        <w:rPr>
          <w:rFonts w:ascii="Arial" w:hAnsi="Arial" w:cs="Arial"/>
          <w:sz w:val="22"/>
          <w:szCs w:val="22"/>
        </w:rPr>
        <w:t>652,06</w:t>
      </w:r>
      <w:r w:rsidR="008E3963" w:rsidRPr="00DC1C87">
        <w:rPr>
          <w:rFonts w:ascii="Arial" w:hAnsi="Arial" w:cs="Arial"/>
          <w:sz w:val="22"/>
          <w:szCs w:val="22"/>
        </w:rPr>
        <w:t>), valor que la</w:t>
      </w:r>
      <w:r w:rsidRPr="00DC1C87">
        <w:rPr>
          <w:rFonts w:ascii="Arial" w:hAnsi="Arial" w:cs="Arial"/>
          <w:sz w:val="22"/>
          <w:szCs w:val="22"/>
        </w:rPr>
        <w:t xml:space="preserve"> Comprador</w:t>
      </w:r>
      <w:r w:rsidR="008E3963" w:rsidRPr="00DC1C87">
        <w:rPr>
          <w:rFonts w:ascii="Arial" w:hAnsi="Arial" w:cs="Arial"/>
          <w:sz w:val="22"/>
          <w:szCs w:val="22"/>
        </w:rPr>
        <w:t>a</w:t>
      </w:r>
      <w:r w:rsidRPr="00DC1C87">
        <w:rPr>
          <w:rFonts w:ascii="Arial" w:hAnsi="Arial" w:cs="Arial"/>
          <w:sz w:val="22"/>
          <w:szCs w:val="22"/>
        </w:rPr>
        <w:t xml:space="preserve"> ha cancelado en su totalidad, en efectivo y en moneda de curso legal.</w:t>
      </w:r>
    </w:p>
    <w:p w14:paraId="59F46A93" w14:textId="77777777" w:rsidR="00821953" w:rsidRPr="00DC1C87" w:rsidRDefault="00761761" w:rsidP="00821953">
      <w:pPr>
        <w:pStyle w:val="Sinespaciado"/>
        <w:ind w:right="-567"/>
        <w:jc w:val="both"/>
        <w:rPr>
          <w:rFonts w:ascii="Arial" w:hAnsi="Arial" w:cs="Arial"/>
          <w:b/>
          <w:sz w:val="22"/>
          <w:szCs w:val="22"/>
          <w:lang w:val="es-ES"/>
        </w:rPr>
      </w:pPr>
      <w:r w:rsidRPr="00DC1C87">
        <w:rPr>
          <w:rFonts w:ascii="Arial" w:hAnsi="Arial" w:cs="Arial"/>
          <w:b/>
          <w:sz w:val="22"/>
          <w:szCs w:val="22"/>
          <w:lang w:val="es-ES"/>
        </w:rPr>
        <w:t xml:space="preserve"> </w:t>
      </w:r>
    </w:p>
    <w:p w14:paraId="305B55CF" w14:textId="29BC7A9E"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SEXTA: </w:t>
      </w:r>
      <w:r w:rsidR="00340CFD" w:rsidRPr="00DC1C87">
        <w:rPr>
          <w:rFonts w:ascii="Arial" w:hAnsi="Arial" w:cs="Arial"/>
          <w:b/>
          <w:sz w:val="22"/>
          <w:szCs w:val="22"/>
        </w:rPr>
        <w:t>TRANSFERENCIA. -</w:t>
      </w:r>
      <w:r w:rsidR="001C42A6" w:rsidRPr="00DC1C87">
        <w:rPr>
          <w:rFonts w:ascii="Arial" w:hAnsi="Arial" w:cs="Arial"/>
          <w:b/>
          <w:sz w:val="22"/>
          <w:szCs w:val="22"/>
        </w:rPr>
        <w:t xml:space="preserve"> </w:t>
      </w:r>
      <w:r w:rsidR="00EB2263" w:rsidRPr="00DC1C87">
        <w:rPr>
          <w:rFonts w:ascii="Arial" w:hAnsi="Arial" w:cs="Arial"/>
          <w:sz w:val="22"/>
          <w:szCs w:val="22"/>
        </w:rPr>
        <w:t>La Institución</w:t>
      </w:r>
      <w:r w:rsidR="008E3963" w:rsidRPr="00DC1C87">
        <w:rPr>
          <w:rFonts w:ascii="Arial" w:hAnsi="Arial" w:cs="Arial"/>
          <w:sz w:val="22"/>
          <w:szCs w:val="22"/>
        </w:rPr>
        <w:t xml:space="preserve"> Vendedor</w:t>
      </w:r>
      <w:r w:rsidR="00EB2263" w:rsidRPr="00DC1C87">
        <w:rPr>
          <w:rFonts w:ascii="Arial" w:hAnsi="Arial" w:cs="Arial"/>
          <w:sz w:val="22"/>
          <w:szCs w:val="22"/>
        </w:rPr>
        <w:t>a</w:t>
      </w:r>
      <w:r w:rsidR="008E3963" w:rsidRPr="00DC1C87">
        <w:rPr>
          <w:rFonts w:ascii="Arial" w:hAnsi="Arial" w:cs="Arial"/>
          <w:sz w:val="22"/>
          <w:szCs w:val="22"/>
        </w:rPr>
        <w:t xml:space="preserve"> transfiere a favor de la</w:t>
      </w:r>
      <w:r w:rsidRPr="00DC1C87">
        <w:rPr>
          <w:rFonts w:ascii="Arial" w:hAnsi="Arial" w:cs="Arial"/>
          <w:sz w:val="22"/>
          <w:szCs w:val="22"/>
        </w:rPr>
        <w:t xml:space="preserve"> Comprador</w:t>
      </w:r>
      <w:r w:rsidR="008E3963" w:rsidRPr="00DC1C87">
        <w:rPr>
          <w:rFonts w:ascii="Arial" w:hAnsi="Arial" w:cs="Arial"/>
          <w:sz w:val="22"/>
          <w:szCs w:val="22"/>
        </w:rPr>
        <w:t>a</w:t>
      </w:r>
      <w:r w:rsidRPr="00DC1C87">
        <w:rPr>
          <w:rFonts w:ascii="Arial" w:hAnsi="Arial" w:cs="Arial"/>
          <w:sz w:val="22"/>
          <w:szCs w:val="22"/>
        </w:rPr>
        <w:t xml:space="preserve"> el dominio del bien inmueble objeto del presente contrato, no </w:t>
      </w:r>
      <w:r w:rsidR="00EF47C5" w:rsidRPr="00DC1C87">
        <w:rPr>
          <w:rFonts w:ascii="Arial" w:hAnsi="Arial" w:cs="Arial"/>
          <w:sz w:val="22"/>
          <w:szCs w:val="22"/>
        </w:rPr>
        <w:t>obstante,</w:t>
      </w:r>
      <w:r w:rsidRPr="00DC1C87">
        <w:rPr>
          <w:rFonts w:ascii="Arial" w:hAnsi="Arial" w:cs="Arial"/>
          <w:sz w:val="22"/>
          <w:szCs w:val="22"/>
        </w:rPr>
        <w:t xml:space="preserve"> de determinarse cabidas y dimensiones, la venta se la hace como cuerpo cierto y comprende </w:t>
      </w:r>
      <w:r w:rsidR="008E3963" w:rsidRPr="00DC1C87">
        <w:rPr>
          <w:rFonts w:ascii="Arial" w:hAnsi="Arial" w:cs="Arial"/>
          <w:sz w:val="22"/>
          <w:szCs w:val="22"/>
        </w:rPr>
        <w:t>todas las entradas</w:t>
      </w:r>
      <w:r w:rsidRPr="00DC1C87">
        <w:rPr>
          <w:rFonts w:ascii="Arial" w:hAnsi="Arial" w:cs="Arial"/>
          <w:sz w:val="22"/>
          <w:szCs w:val="22"/>
        </w:rPr>
        <w:t>, salidas, usos, costumbres, servidumbres activas y pasivas, instalaciones y más derechos reales anexos del inmueble materia de esta transferencia.</w:t>
      </w:r>
    </w:p>
    <w:p w14:paraId="3AF7AC08" w14:textId="77777777" w:rsidR="00821953" w:rsidRPr="00DC1C87" w:rsidRDefault="00821953" w:rsidP="00821953">
      <w:pPr>
        <w:pStyle w:val="Sinespaciado"/>
        <w:ind w:right="-567"/>
        <w:jc w:val="both"/>
        <w:rPr>
          <w:rFonts w:ascii="Arial" w:hAnsi="Arial" w:cs="Arial"/>
          <w:b/>
          <w:sz w:val="22"/>
          <w:szCs w:val="22"/>
        </w:rPr>
      </w:pPr>
    </w:p>
    <w:p w14:paraId="5AB225A8" w14:textId="509E96EE"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SÉPTIMA: </w:t>
      </w:r>
      <w:r w:rsidR="00340CFD" w:rsidRPr="00DC1C87">
        <w:rPr>
          <w:rFonts w:ascii="Arial" w:hAnsi="Arial" w:cs="Arial"/>
          <w:b/>
          <w:sz w:val="22"/>
          <w:szCs w:val="22"/>
        </w:rPr>
        <w:t>GASTOS. -</w:t>
      </w:r>
      <w:r w:rsidR="001C42A6" w:rsidRPr="00DC1C87">
        <w:rPr>
          <w:rFonts w:ascii="Arial" w:hAnsi="Arial" w:cs="Arial"/>
          <w:b/>
          <w:sz w:val="22"/>
          <w:szCs w:val="22"/>
        </w:rPr>
        <w:t xml:space="preserve"> </w:t>
      </w:r>
      <w:r w:rsidRPr="00DC1C87">
        <w:rPr>
          <w:rFonts w:ascii="Arial" w:hAnsi="Arial" w:cs="Arial"/>
          <w:sz w:val="22"/>
          <w:szCs w:val="22"/>
        </w:rPr>
        <w:t xml:space="preserve">Los impuestos y gastos que demande la celebración de la presente escritura, hasta la inscripción en el Registro de la Propiedad del cantón </w:t>
      </w:r>
      <w:r w:rsidR="00EF47C5" w:rsidRPr="00DC1C87">
        <w:rPr>
          <w:rFonts w:ascii="Arial" w:hAnsi="Arial" w:cs="Arial"/>
          <w:sz w:val="22"/>
          <w:szCs w:val="22"/>
        </w:rPr>
        <w:t>La Joya de los Sachas</w:t>
      </w:r>
      <w:r w:rsidR="008E3963" w:rsidRPr="00DC1C87">
        <w:rPr>
          <w:rFonts w:ascii="Arial" w:hAnsi="Arial" w:cs="Arial"/>
          <w:sz w:val="22"/>
          <w:szCs w:val="22"/>
        </w:rPr>
        <w:t xml:space="preserve">, son de cuenta de la </w:t>
      </w:r>
      <w:r w:rsidRPr="00DC1C87">
        <w:rPr>
          <w:rFonts w:ascii="Arial" w:hAnsi="Arial" w:cs="Arial"/>
          <w:sz w:val="22"/>
          <w:szCs w:val="22"/>
        </w:rPr>
        <w:t>Comprador</w:t>
      </w:r>
      <w:r w:rsidR="008E3963" w:rsidRPr="00DC1C87">
        <w:rPr>
          <w:rFonts w:ascii="Arial" w:hAnsi="Arial" w:cs="Arial"/>
          <w:sz w:val="22"/>
          <w:szCs w:val="22"/>
        </w:rPr>
        <w:t>a</w:t>
      </w:r>
      <w:r w:rsidRPr="00DC1C87">
        <w:rPr>
          <w:rFonts w:ascii="Arial" w:hAnsi="Arial" w:cs="Arial"/>
          <w:sz w:val="22"/>
          <w:szCs w:val="22"/>
        </w:rPr>
        <w:t>.</w:t>
      </w:r>
    </w:p>
    <w:p w14:paraId="7F5B7D56" w14:textId="77777777" w:rsidR="00821953" w:rsidRPr="00DC1C87" w:rsidRDefault="00821953" w:rsidP="00821953">
      <w:pPr>
        <w:pStyle w:val="Sinespaciado"/>
        <w:ind w:right="-567"/>
        <w:jc w:val="both"/>
        <w:rPr>
          <w:rFonts w:ascii="Arial" w:hAnsi="Arial" w:cs="Arial"/>
          <w:sz w:val="22"/>
          <w:szCs w:val="22"/>
        </w:rPr>
      </w:pPr>
    </w:p>
    <w:p w14:paraId="6241F31A" w14:textId="7E214CA5"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lastRenderedPageBreak/>
        <w:t xml:space="preserve">OCTAVA: DECLARACIONES </w:t>
      </w:r>
      <w:r w:rsidR="00340CFD" w:rsidRPr="00DC1C87">
        <w:rPr>
          <w:rFonts w:ascii="Arial" w:hAnsi="Arial" w:cs="Arial"/>
          <w:b/>
          <w:sz w:val="22"/>
          <w:szCs w:val="22"/>
        </w:rPr>
        <w:t>EXPRESAS. -</w:t>
      </w:r>
      <w:r w:rsidR="001C42A6" w:rsidRPr="00DC1C87">
        <w:rPr>
          <w:rFonts w:ascii="Arial" w:hAnsi="Arial" w:cs="Arial"/>
          <w:b/>
          <w:sz w:val="22"/>
          <w:szCs w:val="22"/>
        </w:rPr>
        <w:t xml:space="preserve"> </w:t>
      </w:r>
      <w:r w:rsidR="00E322EB" w:rsidRPr="00DC1C87">
        <w:rPr>
          <w:rFonts w:ascii="Arial" w:hAnsi="Arial" w:cs="Arial"/>
          <w:sz w:val="22"/>
          <w:szCs w:val="22"/>
        </w:rPr>
        <w:t>La</w:t>
      </w:r>
      <w:r w:rsidRPr="00DC1C87">
        <w:rPr>
          <w:rFonts w:ascii="Arial" w:hAnsi="Arial" w:cs="Arial"/>
          <w:sz w:val="22"/>
          <w:szCs w:val="22"/>
        </w:rPr>
        <w:t xml:space="preserve"> Comprador</w:t>
      </w:r>
      <w:r w:rsidR="00E322EB" w:rsidRPr="00DC1C87">
        <w:rPr>
          <w:rFonts w:ascii="Arial" w:hAnsi="Arial" w:cs="Arial"/>
          <w:sz w:val="22"/>
          <w:szCs w:val="22"/>
        </w:rPr>
        <w:t>a</w:t>
      </w:r>
      <w:r w:rsidRPr="00DC1C87">
        <w:rPr>
          <w:rFonts w:ascii="Arial" w:hAnsi="Arial" w:cs="Arial"/>
          <w:sz w:val="22"/>
          <w:szCs w:val="22"/>
        </w:rPr>
        <w:t>, a través de este instrumento declara expresamente y bajo juramento lo siguiente:</w:t>
      </w:r>
    </w:p>
    <w:p w14:paraId="17181D97" w14:textId="77777777" w:rsidR="00821953" w:rsidRPr="00DC1C87" w:rsidRDefault="00821953" w:rsidP="00821953">
      <w:pPr>
        <w:pStyle w:val="Sinespaciado"/>
        <w:ind w:right="-567"/>
        <w:jc w:val="both"/>
        <w:rPr>
          <w:rFonts w:ascii="Arial" w:hAnsi="Arial" w:cs="Arial"/>
          <w:sz w:val="22"/>
          <w:szCs w:val="22"/>
        </w:rPr>
      </w:pPr>
    </w:p>
    <w:p w14:paraId="1333E7F9"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Que no se encuentra incurso en ninguna prohibición legal para suscribir esta clase de contratos con el sector público.</w:t>
      </w:r>
    </w:p>
    <w:p w14:paraId="49570530"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Que la adquisición lo hace a título personal y por sus propios y personales derechos sin que sea a favor de una tercera persona.</w:t>
      </w:r>
    </w:p>
    <w:p w14:paraId="2A6ED217"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no está favoreciendo con esta compra o realizando en nombre de servidora o servidor público alguno del Gobierno Autónomo Descentralizado Municipal </w:t>
      </w:r>
      <w:r w:rsidR="008B4DAA" w:rsidRPr="00DC1C87">
        <w:rPr>
          <w:rFonts w:ascii="Arial" w:hAnsi="Arial" w:cs="Arial"/>
          <w:sz w:val="22"/>
          <w:szCs w:val="22"/>
        </w:rPr>
        <w:t>La Joya de los Sachas</w:t>
      </w:r>
      <w:r w:rsidRPr="00DC1C87">
        <w:rPr>
          <w:rFonts w:ascii="Arial" w:hAnsi="Arial" w:cs="Arial"/>
          <w:sz w:val="22"/>
          <w:szCs w:val="22"/>
        </w:rPr>
        <w:t>.</w:t>
      </w:r>
    </w:p>
    <w:p w14:paraId="787E730D"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no posee, al momento de la adjudicación, ningún bien inmueble, sea urbano </w:t>
      </w:r>
      <w:r w:rsidR="008B4DAA" w:rsidRPr="00DC1C87">
        <w:rPr>
          <w:rFonts w:ascii="Arial" w:hAnsi="Arial" w:cs="Arial"/>
          <w:sz w:val="22"/>
          <w:szCs w:val="22"/>
        </w:rPr>
        <w:t>o rural dentro del cantón La Joya de los Sachas</w:t>
      </w:r>
      <w:r w:rsidRPr="00DC1C87">
        <w:rPr>
          <w:rFonts w:ascii="Arial" w:hAnsi="Arial" w:cs="Arial"/>
          <w:sz w:val="22"/>
          <w:szCs w:val="22"/>
        </w:rPr>
        <w:t>.</w:t>
      </w:r>
    </w:p>
    <w:p w14:paraId="2610AA7E" w14:textId="77777777" w:rsidR="00821953" w:rsidRPr="00DC1C87" w:rsidRDefault="00821953" w:rsidP="00821953">
      <w:pPr>
        <w:pStyle w:val="Sinespaciado"/>
        <w:numPr>
          <w:ilvl w:val="0"/>
          <w:numId w:val="1"/>
        </w:numPr>
        <w:ind w:right="-567"/>
        <w:jc w:val="both"/>
        <w:rPr>
          <w:rFonts w:ascii="Arial" w:hAnsi="Arial" w:cs="Arial"/>
          <w:sz w:val="22"/>
          <w:szCs w:val="22"/>
        </w:rPr>
      </w:pPr>
      <w:r w:rsidRPr="00DC1C87">
        <w:rPr>
          <w:rFonts w:ascii="Arial" w:hAnsi="Arial" w:cs="Arial"/>
          <w:sz w:val="22"/>
          <w:szCs w:val="22"/>
        </w:rPr>
        <w:t xml:space="preserve">Que se somete expresamente y declara el cumplimiento de las disposiciones, reglamentos y ordenanzas que se encuentren vigentes a la fecha de adjudicación del lote de terreno objeto de la compraventa, o que en lo posterior se emitan sobre la </w:t>
      </w:r>
      <w:r w:rsidR="00FD2C19"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8B4DAA" w:rsidRPr="00DC1C87">
        <w:rPr>
          <w:rFonts w:ascii="Arial" w:hAnsi="Arial" w:cs="Arial"/>
          <w:sz w:val="22"/>
          <w:szCs w:val="22"/>
        </w:rPr>
        <w:t>Joya de los Sachas</w:t>
      </w:r>
      <w:r w:rsidRPr="00DC1C87">
        <w:rPr>
          <w:rFonts w:ascii="Arial" w:hAnsi="Arial" w:cs="Arial"/>
          <w:sz w:val="22"/>
          <w:szCs w:val="22"/>
        </w:rPr>
        <w:t>.</w:t>
      </w:r>
    </w:p>
    <w:p w14:paraId="6869657C" w14:textId="77777777" w:rsidR="00821953" w:rsidRPr="00DC1C87" w:rsidRDefault="00821953" w:rsidP="00821953">
      <w:pPr>
        <w:pStyle w:val="Sinespaciado"/>
        <w:ind w:right="-567"/>
        <w:jc w:val="both"/>
        <w:rPr>
          <w:rFonts w:ascii="Arial" w:hAnsi="Arial" w:cs="Arial"/>
          <w:sz w:val="22"/>
          <w:szCs w:val="22"/>
        </w:rPr>
      </w:pPr>
    </w:p>
    <w:p w14:paraId="08C97661" w14:textId="7E624CC5" w:rsidR="00821953" w:rsidRPr="00DC1C87" w:rsidRDefault="00821953" w:rsidP="001C42A6">
      <w:pPr>
        <w:pStyle w:val="Sinespaciado"/>
        <w:ind w:right="-567"/>
        <w:jc w:val="both"/>
        <w:rPr>
          <w:rFonts w:ascii="Arial" w:hAnsi="Arial" w:cs="Arial"/>
          <w:b/>
          <w:sz w:val="22"/>
          <w:szCs w:val="22"/>
        </w:rPr>
      </w:pPr>
      <w:r w:rsidRPr="00DC1C87">
        <w:rPr>
          <w:rFonts w:ascii="Arial" w:hAnsi="Arial" w:cs="Arial"/>
          <w:b/>
          <w:sz w:val="22"/>
          <w:szCs w:val="22"/>
        </w:rPr>
        <w:t xml:space="preserve">NOVENA: </w:t>
      </w:r>
      <w:r w:rsidR="00340CFD" w:rsidRPr="00DC1C87">
        <w:rPr>
          <w:rFonts w:ascii="Arial" w:hAnsi="Arial" w:cs="Arial"/>
          <w:b/>
          <w:sz w:val="22"/>
          <w:szCs w:val="22"/>
        </w:rPr>
        <w:t>PROHIBICIONES. -</w:t>
      </w:r>
      <w:r w:rsidR="001C42A6" w:rsidRPr="00DC1C87">
        <w:rPr>
          <w:rFonts w:ascii="Arial" w:hAnsi="Arial" w:cs="Arial"/>
          <w:b/>
          <w:sz w:val="22"/>
          <w:szCs w:val="22"/>
        </w:rPr>
        <w:t xml:space="preserve"> </w:t>
      </w:r>
      <w:r w:rsidR="000761FC" w:rsidRPr="00DC1C87">
        <w:rPr>
          <w:rFonts w:ascii="Arial" w:hAnsi="Arial" w:cs="Arial"/>
          <w:sz w:val="22"/>
          <w:szCs w:val="22"/>
        </w:rPr>
        <w:t>Se prohíbe por el lapso de 5 años la enajenación del bien inmueble objeto de la presente escritura de compraventa conforme lo determina el Art. 1</w:t>
      </w:r>
      <w:r w:rsidR="002D690F" w:rsidRPr="00DC1C87">
        <w:rPr>
          <w:rFonts w:ascii="Arial" w:hAnsi="Arial" w:cs="Arial"/>
          <w:sz w:val="22"/>
          <w:szCs w:val="22"/>
        </w:rPr>
        <w:t>3</w:t>
      </w:r>
      <w:r w:rsidR="000761FC" w:rsidRPr="00DC1C87">
        <w:rPr>
          <w:rFonts w:ascii="Arial" w:hAnsi="Arial" w:cs="Arial"/>
          <w:sz w:val="22"/>
          <w:szCs w:val="22"/>
        </w:rPr>
        <w:t xml:space="preserve"> de la </w:t>
      </w:r>
      <w:r w:rsidR="00F44225" w:rsidRPr="00DC1C87">
        <w:rPr>
          <w:rFonts w:ascii="Arial" w:hAnsi="Arial" w:cs="Arial"/>
          <w:sz w:val="22"/>
          <w:szCs w:val="22"/>
        </w:rPr>
        <w:t>ORDENANZA SUSTITUTIVA QUE REGLAMENTA EL PROCEDIMIENTO PARA LA IMPLEMENTACIÓN, FINANCIAMIENTO, VENTA DE TERRENOS, POSTULACIONES NUEVAS Y RELOCALIZACIONES EMERGENTES, EN LA LOTIZACIÓN SOLIDARIO I DEL CANTÓN LA JOYA DE LOS SACHAS.</w:t>
      </w:r>
    </w:p>
    <w:p w14:paraId="33CF220F" w14:textId="77777777" w:rsidR="00821953" w:rsidRPr="00DC1C87" w:rsidRDefault="00821953" w:rsidP="00821953">
      <w:pPr>
        <w:pStyle w:val="Sinespaciado"/>
        <w:ind w:right="-567"/>
        <w:jc w:val="both"/>
        <w:rPr>
          <w:rFonts w:ascii="Arial" w:hAnsi="Arial" w:cs="Arial"/>
          <w:sz w:val="22"/>
          <w:szCs w:val="22"/>
        </w:rPr>
      </w:pPr>
    </w:p>
    <w:p w14:paraId="02236D0D" w14:textId="635535B9"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w:t>
      </w:r>
      <w:r w:rsidR="00340CFD" w:rsidRPr="00DC1C87">
        <w:rPr>
          <w:rFonts w:ascii="Arial" w:hAnsi="Arial" w:cs="Arial"/>
          <w:b/>
          <w:sz w:val="22"/>
          <w:szCs w:val="22"/>
        </w:rPr>
        <w:t>OBLIGACIONES. -</w:t>
      </w:r>
      <w:r w:rsidR="001C42A6" w:rsidRPr="00DC1C87">
        <w:rPr>
          <w:rFonts w:ascii="Arial" w:hAnsi="Arial" w:cs="Arial"/>
          <w:b/>
          <w:sz w:val="22"/>
          <w:szCs w:val="22"/>
        </w:rPr>
        <w:t xml:space="preserve"> </w:t>
      </w:r>
      <w:r w:rsidRPr="00DC1C87">
        <w:rPr>
          <w:rFonts w:ascii="Arial" w:hAnsi="Arial" w:cs="Arial"/>
          <w:sz w:val="22"/>
          <w:szCs w:val="22"/>
        </w:rPr>
        <w:t>Por la suscripción de la presente escritura de compraventa, l</w:t>
      </w:r>
      <w:r w:rsidR="00EB2263" w:rsidRPr="00DC1C87">
        <w:rPr>
          <w:rFonts w:ascii="Arial" w:hAnsi="Arial" w:cs="Arial"/>
          <w:sz w:val="22"/>
          <w:szCs w:val="22"/>
        </w:rPr>
        <w:t>a</w:t>
      </w:r>
      <w:r w:rsidRPr="00DC1C87">
        <w:rPr>
          <w:rFonts w:ascii="Arial" w:hAnsi="Arial" w:cs="Arial"/>
          <w:sz w:val="22"/>
          <w:szCs w:val="22"/>
        </w:rPr>
        <w:t xml:space="preserve"> Comprador</w:t>
      </w:r>
      <w:r w:rsidR="00EB2263" w:rsidRPr="00DC1C87">
        <w:rPr>
          <w:rFonts w:ascii="Arial" w:hAnsi="Arial" w:cs="Arial"/>
          <w:sz w:val="22"/>
          <w:szCs w:val="22"/>
        </w:rPr>
        <w:t>a</w:t>
      </w:r>
      <w:r w:rsidRPr="00DC1C87">
        <w:rPr>
          <w:rFonts w:ascii="Arial" w:hAnsi="Arial" w:cs="Arial"/>
          <w:sz w:val="22"/>
          <w:szCs w:val="22"/>
        </w:rPr>
        <w:t xml:space="preserve"> se somete expresamente a las siguientes obligaciones:</w:t>
      </w:r>
    </w:p>
    <w:p w14:paraId="241B3144" w14:textId="77777777" w:rsidR="00821953" w:rsidRPr="00DC1C87" w:rsidRDefault="00821953" w:rsidP="00821953">
      <w:pPr>
        <w:pStyle w:val="Sinespaciado"/>
        <w:ind w:right="-567"/>
        <w:jc w:val="both"/>
        <w:rPr>
          <w:rFonts w:ascii="Arial" w:hAnsi="Arial" w:cs="Arial"/>
          <w:sz w:val="22"/>
          <w:szCs w:val="22"/>
        </w:rPr>
      </w:pPr>
    </w:p>
    <w:p w14:paraId="423DB142"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Responsabilizarse por el cuidado de los espacios arborizados y franjas verdes.</w:t>
      </w:r>
    </w:p>
    <w:p w14:paraId="53C5FA41"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El uso del lote de terreno será para vivienda residencial y vivienda y comercio a menor escala para abastecimiento de productos de primera necesidad.</w:t>
      </w:r>
    </w:p>
    <w:p w14:paraId="6D1E822D"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Pagar el costo de las obras de infrae</w:t>
      </w:r>
      <w:r w:rsidR="00B53730" w:rsidRPr="00DC1C87">
        <w:rPr>
          <w:rFonts w:ascii="Arial" w:hAnsi="Arial" w:cs="Arial"/>
          <w:sz w:val="22"/>
          <w:szCs w:val="22"/>
        </w:rPr>
        <w:t xml:space="preserve">structura de manera prorrateada, conforme la Ordenanza que se encuentra vigente para el efecto. </w:t>
      </w:r>
    </w:p>
    <w:p w14:paraId="4674EE23"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Siembra y cuidado de plantas ornamentales y mantenimiento de las áreas verdes.</w:t>
      </w:r>
    </w:p>
    <w:p w14:paraId="0EE07CE0" w14:textId="77777777" w:rsidR="00821953" w:rsidRPr="00DC1C87" w:rsidRDefault="00821953" w:rsidP="00821953">
      <w:pPr>
        <w:pStyle w:val="Sinespaciado"/>
        <w:numPr>
          <w:ilvl w:val="0"/>
          <w:numId w:val="3"/>
        </w:numPr>
        <w:ind w:right="-567"/>
        <w:jc w:val="both"/>
        <w:rPr>
          <w:rFonts w:ascii="Arial" w:hAnsi="Arial" w:cs="Arial"/>
          <w:sz w:val="22"/>
          <w:szCs w:val="22"/>
        </w:rPr>
      </w:pPr>
      <w:r w:rsidRPr="00DC1C87">
        <w:rPr>
          <w:rFonts w:ascii="Arial" w:hAnsi="Arial" w:cs="Arial"/>
          <w:sz w:val="22"/>
          <w:szCs w:val="22"/>
        </w:rPr>
        <w:t>Restituir o reparar los daños ocasionados a bienes de uso público, dentro del plazo quince (15) días posteriores a la notificación.</w:t>
      </w:r>
    </w:p>
    <w:p w14:paraId="55234DC7" w14:textId="77777777" w:rsidR="00821953" w:rsidRPr="00DC1C87" w:rsidRDefault="00821953" w:rsidP="00821953">
      <w:pPr>
        <w:pStyle w:val="Sinespaciado"/>
        <w:ind w:right="-567"/>
        <w:jc w:val="both"/>
        <w:rPr>
          <w:rFonts w:ascii="Arial" w:hAnsi="Arial" w:cs="Arial"/>
          <w:sz w:val="22"/>
          <w:szCs w:val="22"/>
        </w:rPr>
      </w:pPr>
    </w:p>
    <w:p w14:paraId="6B7D478B" w14:textId="72FE3B7D"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PRIMERA: </w:t>
      </w:r>
      <w:proofErr w:type="gramStart"/>
      <w:r w:rsidRPr="00DC1C87">
        <w:rPr>
          <w:rFonts w:ascii="Arial" w:hAnsi="Arial" w:cs="Arial"/>
          <w:b/>
          <w:sz w:val="22"/>
          <w:szCs w:val="22"/>
        </w:rPr>
        <w:t>SOMETIMIENTO.-</w:t>
      </w:r>
      <w:proofErr w:type="gramEnd"/>
      <w:r w:rsidR="001C42A6" w:rsidRPr="00DC1C87">
        <w:rPr>
          <w:rFonts w:ascii="Arial" w:hAnsi="Arial" w:cs="Arial"/>
          <w:b/>
          <w:sz w:val="22"/>
          <w:szCs w:val="22"/>
        </w:rPr>
        <w:t xml:space="preserve"> </w:t>
      </w:r>
      <w:r w:rsidR="00B53730" w:rsidRPr="00DC1C87">
        <w:rPr>
          <w:rFonts w:ascii="Arial" w:hAnsi="Arial" w:cs="Arial"/>
          <w:sz w:val="22"/>
          <w:szCs w:val="22"/>
        </w:rPr>
        <w:t>La</w:t>
      </w:r>
      <w:r w:rsidRPr="00DC1C87">
        <w:rPr>
          <w:rFonts w:ascii="Arial" w:hAnsi="Arial" w:cs="Arial"/>
          <w:sz w:val="22"/>
          <w:szCs w:val="22"/>
        </w:rPr>
        <w:t xml:space="preserve"> Comprador</w:t>
      </w:r>
      <w:r w:rsidR="00B53730" w:rsidRPr="00DC1C87">
        <w:rPr>
          <w:rFonts w:ascii="Arial" w:hAnsi="Arial" w:cs="Arial"/>
          <w:sz w:val="22"/>
          <w:szCs w:val="22"/>
        </w:rPr>
        <w:t>a</w:t>
      </w:r>
      <w:r w:rsidRPr="00DC1C87">
        <w:rPr>
          <w:rFonts w:ascii="Arial" w:hAnsi="Arial" w:cs="Arial"/>
          <w:sz w:val="22"/>
          <w:szCs w:val="22"/>
        </w:rPr>
        <w:t xml:space="preserve"> declara expresamente el sometimiento y acatamiento de las resoluciones y ordenanzas emitidas o que se emitieren por el Gobierno Autónomo Descentralizado Municipal de</w:t>
      </w:r>
      <w:r w:rsidR="000761FC" w:rsidRPr="00DC1C87">
        <w:rPr>
          <w:rFonts w:ascii="Arial" w:hAnsi="Arial" w:cs="Arial"/>
          <w:sz w:val="22"/>
          <w:szCs w:val="22"/>
        </w:rPr>
        <w:t>l cantón La Joya de los Sachas</w:t>
      </w:r>
      <w:r w:rsidRPr="00DC1C87">
        <w:rPr>
          <w:rFonts w:ascii="Arial" w:hAnsi="Arial" w:cs="Arial"/>
          <w:sz w:val="22"/>
          <w:szCs w:val="22"/>
        </w:rPr>
        <w:t xml:space="preserve"> y que regulen la </w:t>
      </w:r>
      <w:r w:rsidR="000761FC"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547638" w:rsidRPr="00DC1C87">
        <w:rPr>
          <w:rFonts w:ascii="Arial" w:hAnsi="Arial" w:cs="Arial"/>
          <w:sz w:val="22"/>
          <w:szCs w:val="22"/>
        </w:rPr>
        <w:t xml:space="preserve">La </w:t>
      </w:r>
      <w:r w:rsidR="000761FC" w:rsidRPr="00DC1C87">
        <w:rPr>
          <w:rFonts w:ascii="Arial" w:hAnsi="Arial" w:cs="Arial"/>
          <w:sz w:val="22"/>
          <w:szCs w:val="22"/>
        </w:rPr>
        <w:t>J</w:t>
      </w:r>
      <w:r w:rsidRPr="00DC1C87">
        <w:rPr>
          <w:rFonts w:ascii="Arial" w:hAnsi="Arial" w:cs="Arial"/>
          <w:sz w:val="22"/>
          <w:szCs w:val="22"/>
        </w:rPr>
        <w:t>o</w:t>
      </w:r>
      <w:r w:rsidR="000761FC" w:rsidRPr="00DC1C87">
        <w:rPr>
          <w:rFonts w:ascii="Arial" w:hAnsi="Arial" w:cs="Arial"/>
          <w:sz w:val="22"/>
          <w:szCs w:val="22"/>
        </w:rPr>
        <w:t>ya de los Sachas</w:t>
      </w:r>
      <w:r w:rsidRPr="00DC1C87">
        <w:rPr>
          <w:rFonts w:ascii="Arial" w:hAnsi="Arial" w:cs="Arial"/>
          <w:sz w:val="22"/>
          <w:szCs w:val="22"/>
        </w:rPr>
        <w:t>.</w:t>
      </w:r>
    </w:p>
    <w:p w14:paraId="402E888C" w14:textId="77777777" w:rsidR="00821953" w:rsidRPr="00DC1C87" w:rsidRDefault="00821953" w:rsidP="00821953">
      <w:pPr>
        <w:pStyle w:val="Sinespaciado"/>
        <w:ind w:right="-567"/>
        <w:jc w:val="both"/>
        <w:rPr>
          <w:rFonts w:ascii="Arial" w:hAnsi="Arial" w:cs="Arial"/>
          <w:sz w:val="22"/>
          <w:szCs w:val="22"/>
        </w:rPr>
      </w:pPr>
    </w:p>
    <w:p w14:paraId="54392FCF" w14:textId="4C5660DC" w:rsidR="000761FC" w:rsidRPr="00DC1C87" w:rsidRDefault="00821953" w:rsidP="000761FC">
      <w:pPr>
        <w:ind w:right="-574"/>
        <w:jc w:val="both"/>
        <w:rPr>
          <w:rFonts w:ascii="Arial" w:hAnsi="Arial" w:cs="Arial"/>
          <w:sz w:val="22"/>
          <w:szCs w:val="22"/>
        </w:rPr>
      </w:pPr>
      <w:r w:rsidRPr="00DC1C87">
        <w:rPr>
          <w:rFonts w:ascii="Arial" w:hAnsi="Arial" w:cs="Arial"/>
          <w:sz w:val="22"/>
          <w:szCs w:val="22"/>
        </w:rPr>
        <w:t xml:space="preserve">Expresamente se somete a las disposiciones contenidas en la </w:t>
      </w:r>
      <w:r w:rsidR="00F44225" w:rsidRPr="00DC1C87">
        <w:rPr>
          <w:rFonts w:ascii="Arial" w:hAnsi="Arial" w:cs="Arial"/>
          <w:sz w:val="22"/>
          <w:szCs w:val="22"/>
        </w:rPr>
        <w:t>ORDENANZA SUSTITUTIVA QUE REGLAMENTA EL PROCEDIMIENTO PARA LA IMPLEMENTACIÓN, FINANCIAMIENTO, VENTA DE TERRENOS, POSTULACIONES NUEVAS Y RELOCALIZACIONES EMERGENTES, EN LA LOTIZACIÓN SOLIDARIO I DEL CANTÓN LA JOYA DE LOS SACHAS</w:t>
      </w:r>
      <w:r w:rsidR="000761FC" w:rsidRPr="00DC1C87">
        <w:rPr>
          <w:rFonts w:ascii="Arial" w:hAnsi="Arial" w:cs="Arial"/>
          <w:sz w:val="22"/>
          <w:szCs w:val="22"/>
        </w:rPr>
        <w:t>.</w:t>
      </w:r>
    </w:p>
    <w:p w14:paraId="30EC06F2" w14:textId="77777777" w:rsidR="00821953" w:rsidRPr="00DC1C87" w:rsidRDefault="00821953" w:rsidP="00821953">
      <w:pPr>
        <w:pStyle w:val="Sinespaciado"/>
        <w:ind w:right="-567"/>
        <w:jc w:val="both"/>
        <w:rPr>
          <w:rFonts w:ascii="Arial" w:hAnsi="Arial" w:cs="Arial"/>
          <w:sz w:val="22"/>
          <w:szCs w:val="22"/>
          <w:lang w:val="es-ES_tradnl"/>
        </w:rPr>
      </w:pPr>
    </w:p>
    <w:p w14:paraId="2E4A2E5E" w14:textId="2B761C56" w:rsidR="00821953" w:rsidRPr="00DC1C87" w:rsidRDefault="0082195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SEGUNDA: CONDICIÓN </w:t>
      </w:r>
      <w:proofErr w:type="gramStart"/>
      <w:r w:rsidRPr="00DC1C87">
        <w:rPr>
          <w:rFonts w:ascii="Arial" w:hAnsi="Arial" w:cs="Arial"/>
          <w:b/>
          <w:sz w:val="22"/>
          <w:szCs w:val="22"/>
        </w:rPr>
        <w:t>RESOLUTORIA.-</w:t>
      </w:r>
      <w:proofErr w:type="gramEnd"/>
      <w:r w:rsidR="001C42A6" w:rsidRPr="00DC1C87">
        <w:rPr>
          <w:rFonts w:ascii="Arial" w:hAnsi="Arial" w:cs="Arial"/>
          <w:b/>
          <w:sz w:val="22"/>
          <w:szCs w:val="22"/>
        </w:rPr>
        <w:t xml:space="preserve"> </w:t>
      </w:r>
      <w:r w:rsidRPr="00DC1C87">
        <w:rPr>
          <w:rFonts w:ascii="Arial" w:hAnsi="Arial" w:cs="Arial"/>
          <w:sz w:val="22"/>
          <w:szCs w:val="22"/>
        </w:rPr>
        <w:t>El Gobierno Autónomo Des</w:t>
      </w:r>
      <w:r w:rsidR="00A95892" w:rsidRPr="00DC1C87">
        <w:rPr>
          <w:rFonts w:ascii="Arial" w:hAnsi="Arial" w:cs="Arial"/>
          <w:sz w:val="22"/>
          <w:szCs w:val="22"/>
        </w:rPr>
        <w:t>centralizado Municipal del cantón La Joya de los Sachas</w:t>
      </w:r>
      <w:r w:rsidRPr="00DC1C87">
        <w:rPr>
          <w:rFonts w:ascii="Arial" w:hAnsi="Arial" w:cs="Arial"/>
          <w:sz w:val="22"/>
          <w:szCs w:val="22"/>
        </w:rPr>
        <w:t xml:space="preserve"> procederá a revertir IPSO JURE e IPSO FACTO el inmueble a propi</w:t>
      </w:r>
      <w:r w:rsidR="00340CFD" w:rsidRPr="00DC1C87">
        <w:rPr>
          <w:rFonts w:ascii="Arial" w:hAnsi="Arial" w:cs="Arial"/>
          <w:sz w:val="22"/>
          <w:szCs w:val="22"/>
        </w:rPr>
        <w:t>edad Municipal en caso de que la</w:t>
      </w:r>
      <w:r w:rsidRPr="00DC1C87">
        <w:rPr>
          <w:rFonts w:ascii="Arial" w:hAnsi="Arial" w:cs="Arial"/>
          <w:sz w:val="22"/>
          <w:szCs w:val="22"/>
        </w:rPr>
        <w:t xml:space="preserve"> Comprador</w:t>
      </w:r>
      <w:r w:rsidR="00340CFD" w:rsidRPr="00DC1C87">
        <w:rPr>
          <w:rFonts w:ascii="Arial" w:hAnsi="Arial" w:cs="Arial"/>
          <w:sz w:val="22"/>
          <w:szCs w:val="22"/>
        </w:rPr>
        <w:t>a</w:t>
      </w:r>
      <w:r w:rsidRPr="00DC1C87">
        <w:rPr>
          <w:rFonts w:ascii="Arial" w:hAnsi="Arial" w:cs="Arial"/>
          <w:sz w:val="22"/>
          <w:szCs w:val="22"/>
        </w:rPr>
        <w:t xml:space="preserve"> incurra en las siguientes causales:</w:t>
      </w:r>
    </w:p>
    <w:p w14:paraId="6EE1A6CF" w14:textId="77777777" w:rsidR="00821953" w:rsidRPr="00DC1C87" w:rsidRDefault="00821953" w:rsidP="00821953">
      <w:pPr>
        <w:pStyle w:val="Sinespaciado"/>
        <w:ind w:right="-567"/>
        <w:jc w:val="both"/>
        <w:rPr>
          <w:rFonts w:ascii="Arial" w:hAnsi="Arial" w:cs="Arial"/>
          <w:sz w:val="22"/>
          <w:szCs w:val="22"/>
        </w:rPr>
      </w:pPr>
    </w:p>
    <w:p w14:paraId="61C94B28"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Estar incurso al momento de la celebración de la presente escritura en una o más de las prohibiciones legales para suscribir esta clase de contratos con el sector público.</w:t>
      </w:r>
    </w:p>
    <w:p w14:paraId="02553665"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lastRenderedPageBreak/>
        <w:t>Haber realizado la adquisición del lote de terreno en favor de una tercera persona.</w:t>
      </w:r>
    </w:p>
    <w:p w14:paraId="1A1473A5"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Haber favorecido con esta compra o haber realizado la misma en nombre de alguna servidora o servidor público del Gobierno Autónomo Descentralizado Municipal de</w:t>
      </w:r>
      <w:r w:rsidR="00A95892" w:rsidRPr="00DC1C87">
        <w:rPr>
          <w:rFonts w:ascii="Arial" w:hAnsi="Arial" w:cs="Arial"/>
          <w:sz w:val="22"/>
          <w:szCs w:val="22"/>
        </w:rPr>
        <w:t>l cantón La Joya de los Sachas</w:t>
      </w:r>
      <w:r w:rsidRPr="00DC1C87">
        <w:rPr>
          <w:rFonts w:ascii="Arial" w:hAnsi="Arial" w:cs="Arial"/>
          <w:sz w:val="22"/>
          <w:szCs w:val="22"/>
        </w:rPr>
        <w:t>.</w:t>
      </w:r>
    </w:p>
    <w:p w14:paraId="1DA54834" w14:textId="77777777"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 xml:space="preserve">Poseer al momento de la adjudicación, bien inmueble, sea urbano o rural dentro del cantón </w:t>
      </w:r>
      <w:r w:rsidR="00A95892" w:rsidRPr="00DC1C87">
        <w:rPr>
          <w:rFonts w:ascii="Arial" w:hAnsi="Arial" w:cs="Arial"/>
          <w:sz w:val="22"/>
          <w:szCs w:val="22"/>
        </w:rPr>
        <w:t>La Joya de los Sachas</w:t>
      </w:r>
      <w:r w:rsidRPr="00DC1C87">
        <w:rPr>
          <w:rFonts w:ascii="Arial" w:hAnsi="Arial" w:cs="Arial"/>
          <w:sz w:val="22"/>
          <w:szCs w:val="22"/>
        </w:rPr>
        <w:t>.</w:t>
      </w:r>
    </w:p>
    <w:p w14:paraId="68CFB367" w14:textId="2D8DC12C" w:rsidR="00821953" w:rsidRPr="00DC1C87" w:rsidRDefault="00821953" w:rsidP="00821953">
      <w:pPr>
        <w:pStyle w:val="Sinespaciado"/>
        <w:numPr>
          <w:ilvl w:val="0"/>
          <w:numId w:val="4"/>
        </w:numPr>
        <w:ind w:right="-567"/>
        <w:jc w:val="both"/>
        <w:rPr>
          <w:rFonts w:ascii="Arial" w:hAnsi="Arial" w:cs="Arial"/>
          <w:sz w:val="22"/>
          <w:szCs w:val="22"/>
        </w:rPr>
      </w:pPr>
      <w:r w:rsidRPr="00DC1C87">
        <w:rPr>
          <w:rFonts w:ascii="Arial" w:hAnsi="Arial" w:cs="Arial"/>
          <w:sz w:val="22"/>
          <w:szCs w:val="22"/>
        </w:rPr>
        <w:t xml:space="preserve">Vender o alquilar el lote de terreno No. </w:t>
      </w:r>
      <w:r w:rsidR="00547638" w:rsidRPr="00DC1C87">
        <w:rPr>
          <w:rFonts w:ascii="Arial" w:hAnsi="Arial" w:cs="Arial"/>
          <w:sz w:val="22"/>
          <w:szCs w:val="22"/>
        </w:rPr>
        <w:t>0</w:t>
      </w:r>
      <w:r w:rsidR="00E15542">
        <w:rPr>
          <w:rFonts w:ascii="Arial" w:hAnsi="Arial" w:cs="Arial"/>
          <w:sz w:val="22"/>
          <w:szCs w:val="22"/>
        </w:rPr>
        <w:t>9</w:t>
      </w:r>
      <w:r w:rsidRPr="00DC1C87">
        <w:rPr>
          <w:rFonts w:ascii="Arial" w:hAnsi="Arial" w:cs="Arial"/>
          <w:sz w:val="22"/>
          <w:szCs w:val="22"/>
        </w:rPr>
        <w:t xml:space="preserve"> de la manzana </w:t>
      </w:r>
      <w:r w:rsidR="00E15542">
        <w:rPr>
          <w:rFonts w:ascii="Arial" w:hAnsi="Arial" w:cs="Arial"/>
          <w:sz w:val="22"/>
          <w:szCs w:val="22"/>
        </w:rPr>
        <w:t>13</w:t>
      </w:r>
      <w:r w:rsidRPr="00DC1C87">
        <w:rPr>
          <w:rFonts w:ascii="Arial" w:hAnsi="Arial" w:cs="Arial"/>
          <w:sz w:val="22"/>
          <w:szCs w:val="22"/>
        </w:rPr>
        <w:t xml:space="preserve"> de la </w:t>
      </w:r>
      <w:r w:rsidR="0015745D" w:rsidRPr="00DC1C87">
        <w:rPr>
          <w:rFonts w:ascii="Arial" w:hAnsi="Arial" w:cs="Arial"/>
          <w:sz w:val="22"/>
          <w:szCs w:val="22"/>
        </w:rPr>
        <w:t>Lotización Municipio Solidario 1</w:t>
      </w:r>
      <w:r w:rsidRPr="00DC1C87">
        <w:rPr>
          <w:rFonts w:ascii="Arial" w:hAnsi="Arial" w:cs="Arial"/>
          <w:sz w:val="22"/>
          <w:szCs w:val="22"/>
        </w:rPr>
        <w:t xml:space="preserve"> de Interés Social de la parroquia </w:t>
      </w:r>
      <w:r w:rsidR="0015745D" w:rsidRPr="00DC1C87">
        <w:rPr>
          <w:rFonts w:ascii="Arial" w:hAnsi="Arial" w:cs="Arial"/>
          <w:sz w:val="22"/>
          <w:szCs w:val="22"/>
        </w:rPr>
        <w:t>Joya de los Sachas</w:t>
      </w:r>
      <w:r w:rsidRPr="00DC1C87">
        <w:rPr>
          <w:rFonts w:ascii="Arial" w:hAnsi="Arial" w:cs="Arial"/>
          <w:sz w:val="22"/>
          <w:szCs w:val="22"/>
        </w:rPr>
        <w:t>, dentro de los Cinco (5) años contados a partir de la inscripción de la escritura de compraventa en el Registro de la Propiedad; no obstante, podrá vender el lote previa autorización del Concejo Municipal.</w:t>
      </w:r>
    </w:p>
    <w:p w14:paraId="03225F52" w14:textId="77777777" w:rsidR="00821953" w:rsidRPr="00DC1C87" w:rsidRDefault="00821953" w:rsidP="00821953">
      <w:pPr>
        <w:pStyle w:val="Sinespaciado"/>
        <w:ind w:right="-567"/>
        <w:jc w:val="both"/>
        <w:rPr>
          <w:rFonts w:ascii="Arial" w:hAnsi="Arial" w:cs="Arial"/>
          <w:sz w:val="22"/>
          <w:szCs w:val="22"/>
        </w:rPr>
      </w:pPr>
    </w:p>
    <w:p w14:paraId="58AF8BA7"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En caso de incurrir en una o más de éstas causales se revertirá al dominio de la Municipalidad el terreno materia de esta compraventa, en consecuencia, la Alcaldesa</w:t>
      </w:r>
      <w:r w:rsidR="0015745D" w:rsidRPr="00DC1C87">
        <w:rPr>
          <w:rFonts w:ascii="Arial" w:hAnsi="Arial" w:cs="Arial"/>
          <w:sz w:val="22"/>
          <w:szCs w:val="22"/>
        </w:rPr>
        <w:t xml:space="preserve"> o Alcalde del GAD Municipal del cantón La Joya de los Sachas</w:t>
      </w:r>
      <w:r w:rsidRPr="00DC1C87">
        <w:rPr>
          <w:rFonts w:ascii="Arial" w:hAnsi="Arial" w:cs="Arial"/>
          <w:sz w:val="22"/>
          <w:szCs w:val="22"/>
        </w:rPr>
        <w:t xml:space="preserve"> pedirá directamente al Registro d</w:t>
      </w:r>
      <w:r w:rsidR="0015745D" w:rsidRPr="00DC1C87">
        <w:rPr>
          <w:rFonts w:ascii="Arial" w:hAnsi="Arial" w:cs="Arial"/>
          <w:sz w:val="22"/>
          <w:szCs w:val="22"/>
        </w:rPr>
        <w:t>e la Propiedad del cantón La Joya de los Sachas</w:t>
      </w:r>
      <w:r w:rsidRPr="00DC1C87">
        <w:rPr>
          <w:rFonts w:ascii="Arial" w:hAnsi="Arial" w:cs="Arial"/>
          <w:sz w:val="22"/>
          <w:szCs w:val="22"/>
        </w:rPr>
        <w:t>, que se proceda a la cancelación de la inscripción de la escritura de compraventa, sin necesidad de trámite administrativo previo o decisión judic</w:t>
      </w:r>
      <w:r w:rsidR="00340CFD" w:rsidRPr="00DC1C87">
        <w:rPr>
          <w:rFonts w:ascii="Arial" w:hAnsi="Arial" w:cs="Arial"/>
          <w:sz w:val="22"/>
          <w:szCs w:val="22"/>
        </w:rPr>
        <w:t>ial, de lo cual se notificará a la</w:t>
      </w:r>
      <w:r w:rsidRPr="00DC1C87">
        <w:rPr>
          <w:rFonts w:ascii="Arial" w:hAnsi="Arial" w:cs="Arial"/>
          <w:sz w:val="22"/>
          <w:szCs w:val="22"/>
        </w:rPr>
        <w:t xml:space="preserve"> Comprador</w:t>
      </w:r>
      <w:r w:rsidR="00340CFD" w:rsidRPr="00DC1C87">
        <w:rPr>
          <w:rFonts w:ascii="Arial" w:hAnsi="Arial" w:cs="Arial"/>
          <w:sz w:val="22"/>
          <w:szCs w:val="22"/>
        </w:rPr>
        <w:t>a</w:t>
      </w:r>
      <w:r w:rsidRPr="00DC1C87">
        <w:rPr>
          <w:rFonts w:ascii="Arial" w:hAnsi="Arial" w:cs="Arial"/>
          <w:sz w:val="22"/>
          <w:szCs w:val="22"/>
        </w:rPr>
        <w:t>.</w:t>
      </w:r>
    </w:p>
    <w:p w14:paraId="618D6EB8" w14:textId="77777777" w:rsidR="00821953" w:rsidRPr="00DC1C87" w:rsidRDefault="00821953" w:rsidP="00821953">
      <w:pPr>
        <w:pStyle w:val="Sinespaciado"/>
        <w:ind w:right="-567"/>
        <w:jc w:val="both"/>
        <w:rPr>
          <w:rFonts w:ascii="Arial" w:hAnsi="Arial" w:cs="Arial"/>
          <w:sz w:val="22"/>
          <w:szCs w:val="22"/>
        </w:rPr>
      </w:pPr>
    </w:p>
    <w:p w14:paraId="09DD6CA7"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Las mejoras y construcciones realizadas y existentes al momento de la reversión pasarán a propiedad de la Municipalidad sin que se reconozca valor alguno por las mis</w:t>
      </w:r>
      <w:r w:rsidR="00340CFD" w:rsidRPr="00DC1C87">
        <w:rPr>
          <w:rFonts w:ascii="Arial" w:hAnsi="Arial" w:cs="Arial"/>
          <w:sz w:val="22"/>
          <w:szCs w:val="22"/>
        </w:rPr>
        <w:t>mas, procediéndose a devolver a la</w:t>
      </w:r>
      <w:r w:rsidRPr="00DC1C87">
        <w:rPr>
          <w:rFonts w:ascii="Arial" w:hAnsi="Arial" w:cs="Arial"/>
          <w:sz w:val="22"/>
          <w:szCs w:val="22"/>
        </w:rPr>
        <w:t xml:space="preserve"> Comprador</w:t>
      </w:r>
      <w:r w:rsidR="00340CFD" w:rsidRPr="00DC1C87">
        <w:rPr>
          <w:rFonts w:ascii="Arial" w:hAnsi="Arial" w:cs="Arial"/>
          <w:sz w:val="22"/>
          <w:szCs w:val="22"/>
        </w:rPr>
        <w:t>a</w:t>
      </w:r>
      <w:r w:rsidRPr="00DC1C87">
        <w:rPr>
          <w:rFonts w:ascii="Arial" w:hAnsi="Arial" w:cs="Arial"/>
          <w:sz w:val="22"/>
          <w:szCs w:val="22"/>
        </w:rPr>
        <w:t xml:space="preserve"> los gastos erogados a la Municipalidad con objeto de la compra del terreno.</w:t>
      </w:r>
    </w:p>
    <w:p w14:paraId="0E9DF40D" w14:textId="77777777" w:rsidR="0015745D" w:rsidRPr="00DC1C87" w:rsidRDefault="0015745D" w:rsidP="00821953">
      <w:pPr>
        <w:pStyle w:val="Sinespaciado"/>
        <w:ind w:right="-567"/>
        <w:jc w:val="both"/>
        <w:rPr>
          <w:rFonts w:ascii="Arial" w:hAnsi="Arial" w:cs="Arial"/>
          <w:sz w:val="22"/>
          <w:szCs w:val="22"/>
        </w:rPr>
      </w:pPr>
    </w:p>
    <w:p w14:paraId="47B62CA5" w14:textId="78C3601F" w:rsidR="0015745D" w:rsidRPr="00DC1C87" w:rsidRDefault="0015745D" w:rsidP="001C42A6">
      <w:pPr>
        <w:pStyle w:val="Sinespaciado"/>
        <w:ind w:right="-567"/>
        <w:jc w:val="both"/>
        <w:rPr>
          <w:rFonts w:ascii="Arial" w:hAnsi="Arial" w:cs="Arial"/>
          <w:b/>
          <w:sz w:val="22"/>
          <w:szCs w:val="22"/>
        </w:rPr>
      </w:pPr>
      <w:r w:rsidRPr="00DC1C87">
        <w:rPr>
          <w:rFonts w:ascii="Arial" w:hAnsi="Arial" w:cs="Arial"/>
          <w:b/>
          <w:sz w:val="22"/>
          <w:szCs w:val="22"/>
        </w:rPr>
        <w:t xml:space="preserve">DÉCIMA TERCERA: </w:t>
      </w:r>
      <w:proofErr w:type="gramStart"/>
      <w:r w:rsidRPr="00DC1C87">
        <w:rPr>
          <w:rFonts w:ascii="Arial" w:hAnsi="Arial" w:cs="Arial"/>
          <w:b/>
          <w:sz w:val="22"/>
          <w:szCs w:val="22"/>
        </w:rPr>
        <w:t>GASTOS.-</w:t>
      </w:r>
      <w:proofErr w:type="gramEnd"/>
      <w:r w:rsidR="001C42A6" w:rsidRPr="00DC1C87">
        <w:rPr>
          <w:rFonts w:ascii="Arial" w:hAnsi="Arial" w:cs="Arial"/>
          <w:b/>
          <w:sz w:val="22"/>
          <w:szCs w:val="22"/>
        </w:rPr>
        <w:t xml:space="preserve"> </w:t>
      </w:r>
      <w:r w:rsidRPr="00DC1C87">
        <w:rPr>
          <w:rFonts w:ascii="Arial" w:hAnsi="Arial" w:cs="Arial"/>
          <w:sz w:val="22"/>
          <w:szCs w:val="22"/>
        </w:rPr>
        <w:t>Los gastos que demande la celebración de la presente escritura de compraventa hasta su inscripción y sus respectivos impuestos de traspaso</w:t>
      </w:r>
      <w:r w:rsidR="00340CFD" w:rsidRPr="00DC1C87">
        <w:rPr>
          <w:rFonts w:ascii="Arial" w:hAnsi="Arial" w:cs="Arial"/>
          <w:sz w:val="22"/>
          <w:szCs w:val="22"/>
        </w:rPr>
        <w:t xml:space="preserve"> de dominio, serán dé cuenta de la</w:t>
      </w:r>
      <w:r w:rsidRPr="00DC1C87">
        <w:rPr>
          <w:rFonts w:ascii="Arial" w:hAnsi="Arial" w:cs="Arial"/>
          <w:sz w:val="22"/>
          <w:szCs w:val="22"/>
        </w:rPr>
        <w:t xml:space="preserve"> </w:t>
      </w:r>
      <w:r w:rsidR="00547638" w:rsidRPr="00DC1C87">
        <w:rPr>
          <w:rFonts w:ascii="Arial" w:hAnsi="Arial" w:cs="Arial"/>
          <w:sz w:val="22"/>
          <w:szCs w:val="22"/>
        </w:rPr>
        <w:t>C</w:t>
      </w:r>
      <w:r w:rsidRPr="00DC1C87">
        <w:rPr>
          <w:rFonts w:ascii="Arial" w:hAnsi="Arial" w:cs="Arial"/>
          <w:sz w:val="22"/>
          <w:szCs w:val="22"/>
        </w:rPr>
        <w:t>omprador</w:t>
      </w:r>
      <w:r w:rsidR="00340CFD" w:rsidRPr="00DC1C87">
        <w:rPr>
          <w:rFonts w:ascii="Arial" w:hAnsi="Arial" w:cs="Arial"/>
          <w:sz w:val="22"/>
          <w:szCs w:val="22"/>
        </w:rPr>
        <w:t>a</w:t>
      </w:r>
      <w:r w:rsidRPr="00DC1C87">
        <w:rPr>
          <w:rFonts w:ascii="Arial" w:hAnsi="Arial" w:cs="Arial"/>
          <w:sz w:val="22"/>
          <w:szCs w:val="22"/>
        </w:rPr>
        <w:t>, excepto el pago de la plusvalía que le corresponde a</w:t>
      </w:r>
      <w:r w:rsidR="00547638" w:rsidRPr="00DC1C87">
        <w:rPr>
          <w:rFonts w:ascii="Arial" w:hAnsi="Arial" w:cs="Arial"/>
          <w:sz w:val="22"/>
          <w:szCs w:val="22"/>
        </w:rPr>
        <w:t xml:space="preserve"> </w:t>
      </w:r>
      <w:r w:rsidRPr="00DC1C87">
        <w:rPr>
          <w:rFonts w:ascii="Arial" w:hAnsi="Arial" w:cs="Arial"/>
          <w:sz w:val="22"/>
          <w:szCs w:val="22"/>
        </w:rPr>
        <w:t>l</w:t>
      </w:r>
      <w:r w:rsidR="00547638" w:rsidRPr="00DC1C87">
        <w:rPr>
          <w:rFonts w:ascii="Arial" w:hAnsi="Arial" w:cs="Arial"/>
          <w:sz w:val="22"/>
          <w:szCs w:val="22"/>
        </w:rPr>
        <w:t>a</w:t>
      </w:r>
      <w:r w:rsidRPr="00DC1C87">
        <w:rPr>
          <w:rFonts w:ascii="Arial" w:hAnsi="Arial" w:cs="Arial"/>
          <w:sz w:val="22"/>
          <w:szCs w:val="22"/>
        </w:rPr>
        <w:t xml:space="preserve"> </w:t>
      </w:r>
      <w:r w:rsidR="00547638" w:rsidRPr="00DC1C87">
        <w:rPr>
          <w:rFonts w:ascii="Arial" w:hAnsi="Arial" w:cs="Arial"/>
          <w:sz w:val="22"/>
          <w:szCs w:val="22"/>
        </w:rPr>
        <w:t>parte V</w:t>
      </w:r>
      <w:r w:rsidRPr="00DC1C87">
        <w:rPr>
          <w:rFonts w:ascii="Arial" w:hAnsi="Arial" w:cs="Arial"/>
          <w:sz w:val="22"/>
          <w:szCs w:val="22"/>
        </w:rPr>
        <w:t>endedor</w:t>
      </w:r>
      <w:r w:rsidR="00547638" w:rsidRPr="00DC1C87">
        <w:rPr>
          <w:rFonts w:ascii="Arial" w:hAnsi="Arial" w:cs="Arial"/>
          <w:sz w:val="22"/>
          <w:szCs w:val="22"/>
        </w:rPr>
        <w:t>a</w:t>
      </w:r>
      <w:r w:rsidRPr="00DC1C87">
        <w:rPr>
          <w:rFonts w:ascii="Arial" w:hAnsi="Arial" w:cs="Arial"/>
          <w:sz w:val="22"/>
          <w:szCs w:val="22"/>
        </w:rPr>
        <w:t>, el cual queda exento de dicho pago considerando que es una institución pública.</w:t>
      </w:r>
    </w:p>
    <w:p w14:paraId="32DB9793" w14:textId="77777777" w:rsidR="00821953" w:rsidRPr="00DC1C87" w:rsidRDefault="00821953" w:rsidP="00821953">
      <w:pPr>
        <w:pStyle w:val="Sinespaciado"/>
        <w:ind w:right="-567"/>
        <w:jc w:val="both"/>
        <w:rPr>
          <w:rFonts w:ascii="Arial" w:hAnsi="Arial" w:cs="Arial"/>
          <w:sz w:val="22"/>
          <w:szCs w:val="22"/>
        </w:rPr>
      </w:pPr>
    </w:p>
    <w:p w14:paraId="58321D88" w14:textId="530814E7" w:rsidR="00821953" w:rsidRPr="00DC1C87" w:rsidRDefault="0015745D" w:rsidP="00821953">
      <w:pPr>
        <w:pStyle w:val="Sinespaciado"/>
        <w:ind w:right="-567"/>
        <w:jc w:val="both"/>
        <w:rPr>
          <w:rFonts w:ascii="Arial" w:hAnsi="Arial" w:cs="Arial"/>
          <w:b/>
          <w:sz w:val="22"/>
          <w:szCs w:val="22"/>
        </w:rPr>
      </w:pPr>
      <w:r w:rsidRPr="00DC1C87">
        <w:rPr>
          <w:rFonts w:ascii="Arial" w:hAnsi="Arial" w:cs="Arial"/>
          <w:b/>
          <w:sz w:val="22"/>
          <w:szCs w:val="22"/>
        </w:rPr>
        <w:t>DÉCIMA CUARTA</w:t>
      </w:r>
      <w:r w:rsidR="00821953" w:rsidRPr="00DC1C87">
        <w:rPr>
          <w:rFonts w:ascii="Arial" w:hAnsi="Arial" w:cs="Arial"/>
          <w:b/>
          <w:sz w:val="22"/>
          <w:szCs w:val="22"/>
        </w:rPr>
        <w:t xml:space="preserve">: AUTORIZACIÓN PARA </w:t>
      </w:r>
      <w:proofErr w:type="gramStart"/>
      <w:r w:rsidR="00821953" w:rsidRPr="00DC1C87">
        <w:rPr>
          <w:rFonts w:ascii="Arial" w:hAnsi="Arial" w:cs="Arial"/>
          <w:b/>
          <w:sz w:val="22"/>
          <w:szCs w:val="22"/>
        </w:rPr>
        <w:t>INSCRIBIR.-</w:t>
      </w:r>
      <w:proofErr w:type="gramEnd"/>
      <w:r w:rsidR="001C42A6" w:rsidRPr="00DC1C87">
        <w:rPr>
          <w:rFonts w:ascii="Arial" w:hAnsi="Arial" w:cs="Arial"/>
          <w:b/>
          <w:sz w:val="22"/>
          <w:szCs w:val="22"/>
        </w:rPr>
        <w:t xml:space="preserve"> </w:t>
      </w:r>
      <w:r w:rsidR="00340CFD" w:rsidRPr="00DC1C87">
        <w:rPr>
          <w:rFonts w:ascii="Arial" w:hAnsi="Arial" w:cs="Arial"/>
          <w:sz w:val="22"/>
          <w:szCs w:val="22"/>
        </w:rPr>
        <w:t>La</w:t>
      </w:r>
      <w:r w:rsidR="00821953" w:rsidRPr="00DC1C87">
        <w:rPr>
          <w:rFonts w:ascii="Arial" w:hAnsi="Arial" w:cs="Arial"/>
          <w:sz w:val="22"/>
          <w:szCs w:val="22"/>
        </w:rPr>
        <w:t xml:space="preserve"> Comprador</w:t>
      </w:r>
      <w:r w:rsidR="00340CFD" w:rsidRPr="00DC1C87">
        <w:rPr>
          <w:rFonts w:ascii="Arial" w:hAnsi="Arial" w:cs="Arial"/>
          <w:sz w:val="22"/>
          <w:szCs w:val="22"/>
        </w:rPr>
        <w:t>a</w:t>
      </w:r>
      <w:r w:rsidR="00821953" w:rsidRPr="00DC1C87">
        <w:rPr>
          <w:rFonts w:ascii="Arial" w:hAnsi="Arial" w:cs="Arial"/>
          <w:sz w:val="22"/>
          <w:szCs w:val="22"/>
        </w:rPr>
        <w:t xml:space="preserve"> queda expresamente facultad</w:t>
      </w:r>
      <w:r w:rsidR="00192204" w:rsidRPr="00DC1C87">
        <w:rPr>
          <w:rFonts w:ascii="Arial" w:hAnsi="Arial" w:cs="Arial"/>
          <w:sz w:val="22"/>
          <w:szCs w:val="22"/>
        </w:rPr>
        <w:t>a</w:t>
      </w:r>
      <w:r w:rsidR="00821953" w:rsidRPr="00DC1C87">
        <w:rPr>
          <w:rFonts w:ascii="Arial" w:hAnsi="Arial" w:cs="Arial"/>
          <w:sz w:val="22"/>
          <w:szCs w:val="22"/>
        </w:rPr>
        <w:t xml:space="preserve"> para la protocolización de este instrumento en cualquier Notaría del País </w:t>
      </w:r>
      <w:r w:rsidR="00192204" w:rsidRPr="00DC1C87">
        <w:rPr>
          <w:rFonts w:ascii="Arial" w:hAnsi="Arial" w:cs="Arial"/>
          <w:sz w:val="22"/>
          <w:szCs w:val="22"/>
        </w:rPr>
        <w:t>en el plazo de seis (6) meses contados a partir de la emisión de la Resolución de Concejo Nº</w:t>
      </w:r>
      <w:r w:rsidR="00135967">
        <w:rPr>
          <w:rFonts w:ascii="Arial" w:hAnsi="Arial" w:cs="Arial"/>
          <w:sz w:val="22"/>
          <w:szCs w:val="22"/>
        </w:rPr>
        <w:t>039</w:t>
      </w:r>
      <w:r w:rsidR="00192204" w:rsidRPr="00DC1C87">
        <w:rPr>
          <w:rFonts w:ascii="Arial" w:hAnsi="Arial" w:cs="Arial"/>
          <w:sz w:val="22"/>
          <w:szCs w:val="22"/>
        </w:rPr>
        <w:t>-C-GADMCJS-202</w:t>
      </w:r>
      <w:r w:rsidR="00135967">
        <w:rPr>
          <w:rFonts w:ascii="Arial" w:hAnsi="Arial" w:cs="Arial"/>
          <w:sz w:val="22"/>
          <w:szCs w:val="22"/>
        </w:rPr>
        <w:t>5</w:t>
      </w:r>
      <w:r w:rsidR="00192204" w:rsidRPr="00DC1C87">
        <w:rPr>
          <w:rFonts w:ascii="Arial" w:hAnsi="Arial" w:cs="Arial"/>
          <w:sz w:val="22"/>
          <w:szCs w:val="22"/>
        </w:rPr>
        <w:t xml:space="preserve">; </w:t>
      </w:r>
      <w:r w:rsidR="00614C99" w:rsidRPr="00DC1C87">
        <w:rPr>
          <w:rFonts w:ascii="Arial" w:hAnsi="Arial" w:cs="Arial"/>
          <w:sz w:val="22"/>
          <w:szCs w:val="22"/>
        </w:rPr>
        <w:t>así también l</w:t>
      </w:r>
      <w:r w:rsidR="00192204" w:rsidRPr="00DC1C87">
        <w:rPr>
          <w:rFonts w:ascii="Arial" w:hAnsi="Arial" w:cs="Arial"/>
          <w:sz w:val="22"/>
          <w:szCs w:val="22"/>
        </w:rPr>
        <w:t xml:space="preserve">a Compradora queda autorizada para solicitar la respectiva </w:t>
      </w:r>
      <w:r w:rsidR="00821953" w:rsidRPr="00DC1C87">
        <w:rPr>
          <w:rFonts w:ascii="Arial" w:hAnsi="Arial" w:cs="Arial"/>
          <w:sz w:val="22"/>
          <w:szCs w:val="22"/>
        </w:rPr>
        <w:t>inscri</w:t>
      </w:r>
      <w:r w:rsidR="00192204" w:rsidRPr="00DC1C87">
        <w:rPr>
          <w:rFonts w:ascii="Arial" w:hAnsi="Arial" w:cs="Arial"/>
          <w:sz w:val="22"/>
          <w:szCs w:val="22"/>
        </w:rPr>
        <w:t>pción</w:t>
      </w:r>
      <w:r w:rsidR="00821953" w:rsidRPr="00DC1C87">
        <w:rPr>
          <w:rFonts w:ascii="Arial" w:hAnsi="Arial" w:cs="Arial"/>
          <w:sz w:val="22"/>
          <w:szCs w:val="22"/>
        </w:rPr>
        <w:t xml:space="preserve"> </w:t>
      </w:r>
      <w:r w:rsidR="00A82769" w:rsidRPr="00DC1C87">
        <w:rPr>
          <w:rFonts w:ascii="Arial" w:hAnsi="Arial" w:cs="Arial"/>
          <w:sz w:val="22"/>
          <w:szCs w:val="22"/>
        </w:rPr>
        <w:t xml:space="preserve">del título escriturario </w:t>
      </w:r>
      <w:r w:rsidR="00821953" w:rsidRPr="00DC1C87">
        <w:rPr>
          <w:rFonts w:ascii="Arial" w:hAnsi="Arial" w:cs="Arial"/>
          <w:sz w:val="22"/>
          <w:szCs w:val="22"/>
        </w:rPr>
        <w:t xml:space="preserve">en el Registro de la Propiedad del cantón </w:t>
      </w:r>
      <w:r w:rsidRPr="00DC1C87">
        <w:rPr>
          <w:rFonts w:ascii="Arial" w:hAnsi="Arial" w:cs="Arial"/>
          <w:sz w:val="22"/>
          <w:szCs w:val="22"/>
        </w:rPr>
        <w:t>La Joya de los Sachas</w:t>
      </w:r>
      <w:r w:rsidR="00821953" w:rsidRPr="00DC1C87">
        <w:rPr>
          <w:rFonts w:ascii="Arial" w:hAnsi="Arial" w:cs="Arial"/>
          <w:sz w:val="22"/>
          <w:szCs w:val="22"/>
        </w:rPr>
        <w:t>.</w:t>
      </w:r>
    </w:p>
    <w:p w14:paraId="15A3DF99" w14:textId="77777777" w:rsidR="0015745D" w:rsidRPr="00DC1C87" w:rsidRDefault="0015745D" w:rsidP="00821953">
      <w:pPr>
        <w:pStyle w:val="Sinespaciado"/>
        <w:ind w:right="-567"/>
        <w:jc w:val="both"/>
        <w:rPr>
          <w:rFonts w:ascii="Arial" w:hAnsi="Arial" w:cs="Arial"/>
          <w:sz w:val="22"/>
          <w:szCs w:val="22"/>
        </w:rPr>
      </w:pPr>
    </w:p>
    <w:p w14:paraId="1B6CA2D8" w14:textId="03B34C79" w:rsidR="0015745D" w:rsidRPr="00DC1C87" w:rsidRDefault="0015745D"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QUINTA: GRAVÁMENES. - </w:t>
      </w:r>
      <w:r w:rsidRPr="00DC1C87">
        <w:rPr>
          <w:rFonts w:ascii="Arial" w:hAnsi="Arial" w:cs="Arial"/>
          <w:sz w:val="22"/>
          <w:szCs w:val="22"/>
        </w:rPr>
        <w:t>Conforme se desprende del certificado conferido por el señor Registrador de la Propiedad se puede constatar que sobre este predio materia de la presente compra venta no se encuentra ninguna clase de gravamen que limite su venta o dominio.</w:t>
      </w:r>
    </w:p>
    <w:p w14:paraId="31AFF0D1" w14:textId="77777777" w:rsidR="00821953" w:rsidRPr="00DC1C87" w:rsidRDefault="00821953" w:rsidP="00821953">
      <w:pPr>
        <w:pStyle w:val="Sinespaciado"/>
        <w:ind w:right="-567"/>
        <w:jc w:val="both"/>
        <w:rPr>
          <w:rFonts w:ascii="Arial" w:hAnsi="Arial" w:cs="Arial"/>
          <w:sz w:val="22"/>
          <w:szCs w:val="22"/>
        </w:rPr>
      </w:pPr>
    </w:p>
    <w:p w14:paraId="65C84481" w14:textId="10895E54" w:rsidR="002F4ED3" w:rsidRPr="00DC1C87" w:rsidRDefault="0015745D" w:rsidP="001C42A6">
      <w:pPr>
        <w:pStyle w:val="Sinespaciado"/>
        <w:ind w:right="-567"/>
        <w:jc w:val="both"/>
        <w:rPr>
          <w:rFonts w:ascii="Arial" w:hAnsi="Arial" w:cs="Arial"/>
          <w:b/>
          <w:sz w:val="22"/>
          <w:szCs w:val="22"/>
        </w:rPr>
      </w:pPr>
      <w:r w:rsidRPr="00DC1C87">
        <w:rPr>
          <w:rFonts w:ascii="Arial" w:hAnsi="Arial" w:cs="Arial"/>
          <w:b/>
          <w:sz w:val="22"/>
          <w:szCs w:val="22"/>
        </w:rPr>
        <w:t xml:space="preserve">DÉCIMA SEXTA: JURISDICCÓN. - </w:t>
      </w:r>
      <w:r w:rsidR="002F4ED3" w:rsidRPr="00DC1C87">
        <w:rPr>
          <w:rFonts w:ascii="Arial" w:hAnsi="Arial" w:cs="Arial"/>
          <w:sz w:val="22"/>
          <w:szCs w:val="22"/>
        </w:rPr>
        <w:t>En caso de existir alguna controversia de cualquiera de las partes renuncia domicilio y se someterán a los jueces competentes de esta jurisdicción.</w:t>
      </w:r>
    </w:p>
    <w:p w14:paraId="4EF8FC54" w14:textId="77777777" w:rsidR="0015745D" w:rsidRPr="00DC1C87" w:rsidRDefault="0015745D" w:rsidP="00821953">
      <w:pPr>
        <w:pStyle w:val="Sinespaciado"/>
        <w:ind w:right="-567"/>
        <w:jc w:val="both"/>
        <w:rPr>
          <w:rFonts w:ascii="Arial" w:hAnsi="Arial" w:cs="Arial"/>
          <w:b/>
          <w:sz w:val="22"/>
          <w:szCs w:val="22"/>
        </w:rPr>
      </w:pPr>
    </w:p>
    <w:p w14:paraId="04756E77" w14:textId="3F2B15E8" w:rsidR="00821953" w:rsidRPr="00DC1C87" w:rsidRDefault="002F4ED3" w:rsidP="00821953">
      <w:pPr>
        <w:pStyle w:val="Sinespaciado"/>
        <w:ind w:right="-567"/>
        <w:jc w:val="both"/>
        <w:rPr>
          <w:rFonts w:ascii="Arial" w:hAnsi="Arial" w:cs="Arial"/>
          <w:b/>
          <w:sz w:val="22"/>
          <w:szCs w:val="22"/>
        </w:rPr>
      </w:pPr>
      <w:r w:rsidRPr="00DC1C87">
        <w:rPr>
          <w:rFonts w:ascii="Arial" w:hAnsi="Arial" w:cs="Arial"/>
          <w:b/>
          <w:sz w:val="22"/>
          <w:szCs w:val="22"/>
        </w:rPr>
        <w:t xml:space="preserve">DÉCIMA SÉPTIMA: </w:t>
      </w:r>
      <w:proofErr w:type="gramStart"/>
      <w:r w:rsidR="00821953" w:rsidRPr="00DC1C87">
        <w:rPr>
          <w:rFonts w:ascii="Arial" w:hAnsi="Arial" w:cs="Arial"/>
          <w:b/>
          <w:sz w:val="22"/>
          <w:szCs w:val="22"/>
        </w:rPr>
        <w:t>HABILITANTES.-</w:t>
      </w:r>
      <w:proofErr w:type="gramEnd"/>
      <w:r w:rsidR="00821953" w:rsidRPr="00DC1C87">
        <w:rPr>
          <w:rFonts w:ascii="Arial" w:hAnsi="Arial" w:cs="Arial"/>
          <w:b/>
          <w:sz w:val="22"/>
          <w:szCs w:val="22"/>
        </w:rPr>
        <w:t xml:space="preserve"> </w:t>
      </w:r>
      <w:r w:rsidR="001C42A6" w:rsidRPr="00DC1C87">
        <w:rPr>
          <w:rFonts w:ascii="Arial" w:hAnsi="Arial" w:cs="Arial"/>
          <w:b/>
          <w:sz w:val="22"/>
          <w:szCs w:val="22"/>
        </w:rPr>
        <w:t xml:space="preserve"> </w:t>
      </w:r>
      <w:r w:rsidR="00821953" w:rsidRPr="00DC1C87">
        <w:rPr>
          <w:rFonts w:ascii="Arial" w:hAnsi="Arial" w:cs="Arial"/>
          <w:sz w:val="22"/>
          <w:szCs w:val="22"/>
        </w:rPr>
        <w:t>Se agrega al presente instrumento como documentos habilitantes, a más de los exigibles, los siguientes:</w:t>
      </w:r>
    </w:p>
    <w:p w14:paraId="281B87D9" w14:textId="77777777" w:rsidR="00821953" w:rsidRPr="00DC1C87" w:rsidRDefault="00821953" w:rsidP="00821953">
      <w:pPr>
        <w:pStyle w:val="Sinespaciado"/>
        <w:ind w:right="-567"/>
        <w:jc w:val="both"/>
        <w:rPr>
          <w:rFonts w:ascii="Arial" w:hAnsi="Arial" w:cs="Arial"/>
          <w:sz w:val="22"/>
          <w:szCs w:val="22"/>
        </w:rPr>
      </w:pPr>
    </w:p>
    <w:p w14:paraId="433767A6" w14:textId="27C2A3BF" w:rsidR="00821953"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Resolución</w:t>
      </w:r>
      <w:r w:rsidR="002D690F" w:rsidRPr="00DC1C87">
        <w:rPr>
          <w:rFonts w:ascii="Arial" w:hAnsi="Arial" w:cs="Arial"/>
          <w:sz w:val="22"/>
          <w:szCs w:val="22"/>
        </w:rPr>
        <w:t xml:space="preserve"> de Concejo</w:t>
      </w:r>
      <w:r w:rsidRPr="00DC1C87">
        <w:rPr>
          <w:rFonts w:ascii="Arial" w:hAnsi="Arial" w:cs="Arial"/>
          <w:sz w:val="22"/>
          <w:szCs w:val="22"/>
        </w:rPr>
        <w:t xml:space="preserve"> N°</w:t>
      </w:r>
      <w:r w:rsidR="00135967">
        <w:rPr>
          <w:rFonts w:ascii="Arial" w:hAnsi="Arial" w:cs="Arial"/>
          <w:sz w:val="22"/>
          <w:szCs w:val="22"/>
        </w:rPr>
        <w:t>0</w:t>
      </w:r>
      <w:r w:rsidR="00135967" w:rsidRPr="00CE4B64">
        <w:rPr>
          <w:rFonts w:ascii="Arial" w:hAnsi="Arial" w:cs="Arial"/>
          <w:sz w:val="22"/>
          <w:szCs w:val="22"/>
          <w:highlight w:val="yellow"/>
        </w:rPr>
        <w:t>39</w:t>
      </w:r>
      <w:r w:rsidRPr="00DC1C87">
        <w:rPr>
          <w:rFonts w:ascii="Arial" w:hAnsi="Arial" w:cs="Arial"/>
          <w:sz w:val="22"/>
          <w:szCs w:val="22"/>
        </w:rPr>
        <w:t>-C-GADMCJS-20</w:t>
      </w:r>
      <w:r w:rsidR="002D690F" w:rsidRPr="00DC1C87">
        <w:rPr>
          <w:rFonts w:ascii="Arial" w:hAnsi="Arial" w:cs="Arial"/>
          <w:sz w:val="22"/>
          <w:szCs w:val="22"/>
        </w:rPr>
        <w:t>2</w:t>
      </w:r>
      <w:r w:rsidR="00135967">
        <w:rPr>
          <w:rFonts w:ascii="Arial" w:hAnsi="Arial" w:cs="Arial"/>
          <w:sz w:val="22"/>
          <w:szCs w:val="22"/>
        </w:rPr>
        <w:t>5</w:t>
      </w:r>
    </w:p>
    <w:p w14:paraId="174155E0" w14:textId="77777777" w:rsidR="00661C11" w:rsidRPr="00DC1C87" w:rsidRDefault="00340CFD"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Certificado del Registro de la P</w:t>
      </w:r>
      <w:r w:rsidR="00661C11" w:rsidRPr="00DC1C87">
        <w:rPr>
          <w:rFonts w:ascii="Arial" w:hAnsi="Arial" w:cs="Arial"/>
          <w:sz w:val="22"/>
          <w:szCs w:val="22"/>
        </w:rPr>
        <w:t xml:space="preserve">ropiedad </w:t>
      </w:r>
    </w:p>
    <w:p w14:paraId="4088367C" w14:textId="508F155E" w:rsidR="00661C11"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Certificado de Pago</w:t>
      </w:r>
    </w:p>
    <w:p w14:paraId="7FE99B9D" w14:textId="7004DF79" w:rsidR="00547638" w:rsidRPr="00DC1C87" w:rsidRDefault="00547638" w:rsidP="00547638">
      <w:pPr>
        <w:pStyle w:val="Sinespaciado"/>
        <w:numPr>
          <w:ilvl w:val="0"/>
          <w:numId w:val="5"/>
        </w:numPr>
        <w:ind w:right="-567"/>
        <w:jc w:val="both"/>
        <w:rPr>
          <w:rFonts w:ascii="Arial" w:hAnsi="Arial" w:cs="Arial"/>
          <w:sz w:val="22"/>
          <w:szCs w:val="22"/>
        </w:rPr>
      </w:pPr>
      <w:r w:rsidRPr="00DC1C87">
        <w:rPr>
          <w:rFonts w:ascii="Arial" w:hAnsi="Arial" w:cs="Arial"/>
          <w:sz w:val="22"/>
          <w:szCs w:val="22"/>
        </w:rPr>
        <w:t>Línea de fábrica.</w:t>
      </w:r>
    </w:p>
    <w:p w14:paraId="449F1128" w14:textId="7A7158B6" w:rsidR="00661C11" w:rsidRPr="00DC1C87" w:rsidRDefault="00661C11" w:rsidP="00821953">
      <w:pPr>
        <w:pStyle w:val="Sinespaciado"/>
        <w:numPr>
          <w:ilvl w:val="0"/>
          <w:numId w:val="5"/>
        </w:numPr>
        <w:ind w:right="-567"/>
        <w:jc w:val="both"/>
        <w:rPr>
          <w:rFonts w:ascii="Arial" w:hAnsi="Arial" w:cs="Arial"/>
          <w:sz w:val="22"/>
          <w:szCs w:val="22"/>
        </w:rPr>
      </w:pPr>
      <w:r w:rsidRPr="00DC1C87">
        <w:rPr>
          <w:rFonts w:ascii="Arial" w:hAnsi="Arial" w:cs="Arial"/>
          <w:sz w:val="22"/>
          <w:szCs w:val="22"/>
        </w:rPr>
        <w:t>Copia de los documentos personales de l</w:t>
      </w:r>
      <w:r w:rsidR="00547638" w:rsidRPr="00DC1C87">
        <w:rPr>
          <w:rFonts w:ascii="Arial" w:hAnsi="Arial" w:cs="Arial"/>
          <w:sz w:val="22"/>
          <w:szCs w:val="22"/>
        </w:rPr>
        <w:t>a</w:t>
      </w:r>
      <w:r w:rsidRPr="00DC1C87">
        <w:rPr>
          <w:rFonts w:ascii="Arial" w:hAnsi="Arial" w:cs="Arial"/>
          <w:sz w:val="22"/>
          <w:szCs w:val="22"/>
        </w:rPr>
        <w:t xml:space="preserve"> </w:t>
      </w:r>
      <w:r w:rsidR="0071727B" w:rsidRPr="00DC1C87">
        <w:rPr>
          <w:rFonts w:ascii="Arial" w:hAnsi="Arial" w:cs="Arial"/>
          <w:sz w:val="22"/>
          <w:szCs w:val="22"/>
        </w:rPr>
        <w:t>C</w:t>
      </w:r>
      <w:r w:rsidRPr="00DC1C87">
        <w:rPr>
          <w:rFonts w:ascii="Arial" w:hAnsi="Arial" w:cs="Arial"/>
          <w:sz w:val="22"/>
          <w:szCs w:val="22"/>
        </w:rPr>
        <w:t>ontratante</w:t>
      </w:r>
      <w:r w:rsidR="00547638" w:rsidRPr="00DC1C87">
        <w:rPr>
          <w:rFonts w:ascii="Arial" w:hAnsi="Arial" w:cs="Arial"/>
          <w:sz w:val="22"/>
          <w:szCs w:val="22"/>
        </w:rPr>
        <w:t>.</w:t>
      </w:r>
    </w:p>
    <w:p w14:paraId="25620AC4" w14:textId="77777777" w:rsidR="00661C11" w:rsidRPr="00DC1C87" w:rsidRDefault="00661C11" w:rsidP="00661C11">
      <w:pPr>
        <w:pStyle w:val="Sinespaciado"/>
        <w:numPr>
          <w:ilvl w:val="0"/>
          <w:numId w:val="5"/>
        </w:numPr>
        <w:ind w:right="-567"/>
        <w:jc w:val="both"/>
        <w:rPr>
          <w:rFonts w:ascii="Arial" w:hAnsi="Arial" w:cs="Arial"/>
          <w:sz w:val="22"/>
          <w:szCs w:val="22"/>
        </w:rPr>
      </w:pPr>
      <w:r w:rsidRPr="00DC1C87">
        <w:rPr>
          <w:rFonts w:ascii="Arial" w:hAnsi="Arial" w:cs="Arial"/>
          <w:sz w:val="22"/>
          <w:szCs w:val="22"/>
        </w:rPr>
        <w:t xml:space="preserve">Copia </w:t>
      </w:r>
      <w:r w:rsidR="00340CFD" w:rsidRPr="00DC1C87">
        <w:rPr>
          <w:rFonts w:ascii="Arial" w:hAnsi="Arial" w:cs="Arial"/>
          <w:sz w:val="22"/>
          <w:szCs w:val="22"/>
        </w:rPr>
        <w:t>certificada del nombramiento de la</w:t>
      </w:r>
      <w:r w:rsidRPr="00DC1C87">
        <w:rPr>
          <w:rFonts w:ascii="Arial" w:hAnsi="Arial" w:cs="Arial"/>
          <w:sz w:val="22"/>
          <w:szCs w:val="22"/>
        </w:rPr>
        <w:t xml:space="preserve"> </w:t>
      </w:r>
      <w:proofErr w:type="gramStart"/>
      <w:r w:rsidRPr="00DC1C87">
        <w:rPr>
          <w:rFonts w:ascii="Arial" w:hAnsi="Arial" w:cs="Arial"/>
          <w:sz w:val="22"/>
          <w:szCs w:val="22"/>
        </w:rPr>
        <w:t>Alcaldesa</w:t>
      </w:r>
      <w:proofErr w:type="gramEnd"/>
      <w:r w:rsidRPr="00DC1C87">
        <w:rPr>
          <w:rFonts w:ascii="Arial" w:hAnsi="Arial" w:cs="Arial"/>
          <w:sz w:val="22"/>
          <w:szCs w:val="22"/>
        </w:rPr>
        <w:t>.</w:t>
      </w:r>
    </w:p>
    <w:p w14:paraId="3D43D5DF" w14:textId="77777777" w:rsidR="00821953" w:rsidRPr="00DC1C87" w:rsidRDefault="00821953" w:rsidP="00661C11">
      <w:pPr>
        <w:pStyle w:val="Sinespaciado"/>
        <w:numPr>
          <w:ilvl w:val="0"/>
          <w:numId w:val="5"/>
        </w:numPr>
        <w:ind w:right="-567"/>
        <w:jc w:val="both"/>
        <w:rPr>
          <w:rFonts w:ascii="Arial" w:hAnsi="Arial" w:cs="Arial"/>
          <w:sz w:val="22"/>
          <w:szCs w:val="22"/>
        </w:rPr>
      </w:pPr>
      <w:r w:rsidRPr="00DC1C87">
        <w:rPr>
          <w:rFonts w:ascii="Arial" w:hAnsi="Arial" w:cs="Arial"/>
          <w:sz w:val="22"/>
          <w:szCs w:val="22"/>
        </w:rPr>
        <w:t>Copia de la cédu</w:t>
      </w:r>
      <w:r w:rsidR="00340CFD" w:rsidRPr="00DC1C87">
        <w:rPr>
          <w:rFonts w:ascii="Arial" w:hAnsi="Arial" w:cs="Arial"/>
          <w:sz w:val="22"/>
          <w:szCs w:val="22"/>
        </w:rPr>
        <w:t>la y certificado de votación de la</w:t>
      </w:r>
      <w:r w:rsidRPr="00DC1C87">
        <w:rPr>
          <w:rFonts w:ascii="Arial" w:hAnsi="Arial" w:cs="Arial"/>
          <w:sz w:val="22"/>
          <w:szCs w:val="22"/>
        </w:rPr>
        <w:t xml:space="preserve"> </w:t>
      </w:r>
      <w:proofErr w:type="gramStart"/>
      <w:r w:rsidRPr="00DC1C87">
        <w:rPr>
          <w:rFonts w:ascii="Arial" w:hAnsi="Arial" w:cs="Arial"/>
          <w:sz w:val="22"/>
          <w:szCs w:val="22"/>
        </w:rPr>
        <w:t>Alcalde</w:t>
      </w:r>
      <w:r w:rsidR="00661C11" w:rsidRPr="00DC1C87">
        <w:rPr>
          <w:rFonts w:ascii="Arial" w:hAnsi="Arial" w:cs="Arial"/>
          <w:sz w:val="22"/>
          <w:szCs w:val="22"/>
        </w:rPr>
        <w:t>sa</w:t>
      </w:r>
      <w:proofErr w:type="gramEnd"/>
      <w:r w:rsidRPr="00DC1C87">
        <w:rPr>
          <w:rFonts w:ascii="Arial" w:hAnsi="Arial" w:cs="Arial"/>
          <w:sz w:val="22"/>
          <w:szCs w:val="22"/>
        </w:rPr>
        <w:t>.</w:t>
      </w:r>
    </w:p>
    <w:p w14:paraId="6E70AF97" w14:textId="77777777" w:rsidR="00821953" w:rsidRPr="00DC1C87" w:rsidRDefault="00821953" w:rsidP="00821953">
      <w:pPr>
        <w:pStyle w:val="Sinespaciado"/>
        <w:ind w:right="-567"/>
        <w:jc w:val="both"/>
        <w:rPr>
          <w:rFonts w:ascii="Arial" w:hAnsi="Arial" w:cs="Arial"/>
          <w:b/>
          <w:sz w:val="22"/>
          <w:szCs w:val="22"/>
        </w:rPr>
      </w:pPr>
    </w:p>
    <w:p w14:paraId="1761834C" w14:textId="1D46EED9" w:rsidR="00821953" w:rsidRPr="00DC1C87" w:rsidRDefault="002F4ED3" w:rsidP="00821953">
      <w:pPr>
        <w:pStyle w:val="Sinespaciado"/>
        <w:ind w:right="-567"/>
        <w:jc w:val="both"/>
        <w:rPr>
          <w:rFonts w:ascii="Arial" w:hAnsi="Arial" w:cs="Arial"/>
          <w:b/>
          <w:sz w:val="22"/>
          <w:szCs w:val="22"/>
        </w:rPr>
      </w:pPr>
      <w:r w:rsidRPr="00DC1C87">
        <w:rPr>
          <w:rFonts w:ascii="Arial" w:hAnsi="Arial" w:cs="Arial"/>
          <w:b/>
          <w:sz w:val="22"/>
          <w:szCs w:val="22"/>
        </w:rPr>
        <w:t>DÉCIMA OCTAVA</w:t>
      </w:r>
      <w:r w:rsidR="00821953" w:rsidRPr="00DC1C87">
        <w:rPr>
          <w:rFonts w:ascii="Arial" w:hAnsi="Arial" w:cs="Arial"/>
          <w:b/>
          <w:sz w:val="22"/>
          <w:szCs w:val="22"/>
        </w:rPr>
        <w:t xml:space="preserve">: </w:t>
      </w:r>
      <w:r w:rsidRPr="00DC1C87">
        <w:rPr>
          <w:rFonts w:ascii="Arial" w:hAnsi="Arial" w:cs="Arial"/>
          <w:b/>
          <w:sz w:val="22"/>
          <w:szCs w:val="22"/>
        </w:rPr>
        <w:t>ACEPTACIÓN. -</w:t>
      </w:r>
      <w:r w:rsidR="00F44225" w:rsidRPr="00DC1C87">
        <w:rPr>
          <w:rFonts w:ascii="Arial" w:hAnsi="Arial" w:cs="Arial"/>
          <w:b/>
          <w:sz w:val="22"/>
          <w:szCs w:val="22"/>
        </w:rPr>
        <w:t xml:space="preserve"> </w:t>
      </w:r>
      <w:r w:rsidR="00821953" w:rsidRPr="00DC1C87">
        <w:rPr>
          <w:rFonts w:ascii="Arial" w:hAnsi="Arial" w:cs="Arial"/>
          <w:sz w:val="22"/>
          <w:szCs w:val="22"/>
        </w:rPr>
        <w:t>Las partes declaran que aceptan y se ratifican en el contenido de la presente escritura por estar hecha de conformidad con sus mutuos intereses y declaran expresamente que no tendrán en el futuro reclamo alguno que formular por este y por ningún otro concepto.</w:t>
      </w:r>
    </w:p>
    <w:p w14:paraId="12F6A984" w14:textId="77777777" w:rsidR="00821953" w:rsidRPr="00DC1C87" w:rsidRDefault="00821953" w:rsidP="00821953">
      <w:pPr>
        <w:pStyle w:val="Sinespaciado"/>
        <w:ind w:right="-567"/>
        <w:jc w:val="both"/>
        <w:rPr>
          <w:rFonts w:ascii="Arial" w:hAnsi="Arial" w:cs="Arial"/>
          <w:sz w:val="22"/>
          <w:szCs w:val="22"/>
        </w:rPr>
      </w:pPr>
    </w:p>
    <w:p w14:paraId="1BD1FB8E" w14:textId="77777777" w:rsidR="00821953" w:rsidRPr="00DC1C87" w:rsidRDefault="00821953" w:rsidP="00821953">
      <w:pPr>
        <w:pStyle w:val="Sinespaciado"/>
        <w:ind w:right="-567"/>
        <w:jc w:val="both"/>
        <w:rPr>
          <w:rFonts w:ascii="Arial" w:hAnsi="Arial" w:cs="Arial"/>
          <w:sz w:val="22"/>
          <w:szCs w:val="22"/>
        </w:rPr>
      </w:pPr>
      <w:r w:rsidRPr="00DC1C87">
        <w:rPr>
          <w:rFonts w:ascii="Arial" w:hAnsi="Arial" w:cs="Arial"/>
          <w:sz w:val="22"/>
          <w:szCs w:val="22"/>
        </w:rPr>
        <w:t xml:space="preserve">Usted señor Notario se dignará agregar las demás cláusulas de estilo para la perfecta validez de este instrumento. </w:t>
      </w:r>
    </w:p>
    <w:p w14:paraId="61AC3ED1" w14:textId="77777777" w:rsidR="00821953" w:rsidRPr="00DC1C87" w:rsidRDefault="00821953" w:rsidP="00821953">
      <w:pPr>
        <w:pStyle w:val="Sinespaciado"/>
        <w:ind w:right="-567"/>
        <w:jc w:val="both"/>
        <w:rPr>
          <w:rFonts w:ascii="Arial" w:hAnsi="Arial" w:cs="Arial"/>
          <w:sz w:val="22"/>
          <w:szCs w:val="22"/>
        </w:rPr>
      </w:pPr>
    </w:p>
    <w:p w14:paraId="27F2B5AA" w14:textId="77777777" w:rsidR="00821953" w:rsidRPr="00DC1C87" w:rsidRDefault="00821953" w:rsidP="00821953">
      <w:pPr>
        <w:pStyle w:val="Sinespaciado"/>
        <w:ind w:right="-567"/>
        <w:jc w:val="both"/>
        <w:rPr>
          <w:rFonts w:ascii="Arial" w:hAnsi="Arial" w:cs="Arial"/>
          <w:sz w:val="22"/>
          <w:szCs w:val="22"/>
        </w:rPr>
      </w:pPr>
    </w:p>
    <w:p w14:paraId="252FF727" w14:textId="77777777" w:rsidR="005C412B" w:rsidRPr="00DC1C87" w:rsidRDefault="005C412B" w:rsidP="00821953">
      <w:pPr>
        <w:pStyle w:val="Sinespaciado"/>
        <w:ind w:right="-567"/>
        <w:jc w:val="both"/>
        <w:rPr>
          <w:rFonts w:ascii="Arial" w:hAnsi="Arial" w:cs="Arial"/>
          <w:sz w:val="22"/>
          <w:szCs w:val="22"/>
        </w:rPr>
      </w:pPr>
    </w:p>
    <w:p w14:paraId="3C295614" w14:textId="77777777" w:rsidR="005C412B" w:rsidRPr="00DC1C87" w:rsidRDefault="005C412B" w:rsidP="00821953">
      <w:pPr>
        <w:pStyle w:val="Sinespaciado"/>
        <w:ind w:right="-567"/>
        <w:jc w:val="both"/>
        <w:rPr>
          <w:rFonts w:ascii="Arial" w:hAnsi="Arial" w:cs="Arial"/>
          <w:sz w:val="22"/>
          <w:szCs w:val="22"/>
        </w:rPr>
      </w:pPr>
    </w:p>
    <w:p w14:paraId="18D81EFA" w14:textId="77777777" w:rsidR="00821953" w:rsidRPr="00DC1C87" w:rsidRDefault="00821953" w:rsidP="00821953">
      <w:pPr>
        <w:pStyle w:val="Sinespaciado"/>
        <w:ind w:right="-567"/>
        <w:jc w:val="both"/>
        <w:rPr>
          <w:rFonts w:ascii="Arial" w:hAnsi="Arial" w:cs="Arial"/>
          <w:sz w:val="22"/>
          <w:szCs w:val="22"/>
        </w:rPr>
      </w:pPr>
    </w:p>
    <w:p w14:paraId="36290AE7" w14:textId="77777777" w:rsidR="00821953" w:rsidRPr="00DC1C87" w:rsidRDefault="00821953" w:rsidP="00821953">
      <w:pPr>
        <w:pStyle w:val="Sinespaciado"/>
        <w:ind w:right="-567"/>
        <w:jc w:val="both"/>
        <w:rPr>
          <w:rFonts w:ascii="Arial" w:hAnsi="Arial" w:cs="Arial"/>
          <w:sz w:val="22"/>
          <w:szCs w:val="22"/>
        </w:rPr>
      </w:pPr>
    </w:p>
    <w:p w14:paraId="5F940E97" w14:textId="77777777" w:rsidR="00821953" w:rsidRPr="00DC1C87" w:rsidRDefault="00821953" w:rsidP="00821953">
      <w:pPr>
        <w:pStyle w:val="Sinespaciado"/>
        <w:ind w:right="-567"/>
        <w:jc w:val="both"/>
        <w:rPr>
          <w:rFonts w:ascii="Arial" w:hAnsi="Arial" w:cs="Arial"/>
          <w:sz w:val="22"/>
          <w:szCs w:val="22"/>
        </w:rPr>
      </w:pPr>
    </w:p>
    <w:p w14:paraId="4E00AC6B" w14:textId="7110AE6D" w:rsidR="00821953" w:rsidRPr="00DC1C87" w:rsidRDefault="00821953" w:rsidP="00821953">
      <w:pPr>
        <w:pStyle w:val="Sinespaciado"/>
        <w:ind w:right="-567"/>
        <w:jc w:val="center"/>
        <w:rPr>
          <w:rFonts w:ascii="Arial" w:hAnsi="Arial" w:cs="Arial"/>
          <w:sz w:val="22"/>
          <w:szCs w:val="22"/>
        </w:rPr>
      </w:pPr>
      <w:r w:rsidRPr="00DC1C87">
        <w:rPr>
          <w:rFonts w:ascii="Arial" w:hAnsi="Arial" w:cs="Arial"/>
          <w:sz w:val="22"/>
          <w:szCs w:val="22"/>
        </w:rPr>
        <w:t>Ab</w:t>
      </w:r>
      <w:r w:rsidR="00135967">
        <w:rPr>
          <w:rFonts w:ascii="Arial" w:hAnsi="Arial" w:cs="Arial"/>
          <w:sz w:val="22"/>
          <w:szCs w:val="22"/>
        </w:rPr>
        <w:t>g</w:t>
      </w:r>
      <w:r w:rsidRPr="00DC1C87">
        <w:rPr>
          <w:rFonts w:ascii="Arial" w:hAnsi="Arial" w:cs="Arial"/>
          <w:sz w:val="22"/>
          <w:szCs w:val="22"/>
        </w:rPr>
        <w:t xml:space="preserve">. Milton </w:t>
      </w:r>
      <w:r w:rsidR="005C412B" w:rsidRPr="00DC1C87">
        <w:rPr>
          <w:rFonts w:ascii="Arial" w:hAnsi="Arial" w:cs="Arial"/>
          <w:sz w:val="22"/>
          <w:szCs w:val="22"/>
        </w:rPr>
        <w:t xml:space="preserve">Aníbal </w:t>
      </w:r>
      <w:r w:rsidRPr="00DC1C87">
        <w:rPr>
          <w:rFonts w:ascii="Arial" w:hAnsi="Arial" w:cs="Arial"/>
          <w:sz w:val="22"/>
          <w:szCs w:val="22"/>
        </w:rPr>
        <w:t>Fonseca Troya</w:t>
      </w:r>
    </w:p>
    <w:p w14:paraId="0AE35E7D" w14:textId="77777777" w:rsidR="00821953" w:rsidRPr="00DC1C87" w:rsidRDefault="00821953" w:rsidP="00821953">
      <w:pPr>
        <w:pStyle w:val="Sinespaciado"/>
        <w:ind w:right="-567"/>
        <w:jc w:val="center"/>
        <w:rPr>
          <w:rFonts w:ascii="Arial" w:hAnsi="Arial" w:cs="Arial"/>
          <w:b/>
          <w:sz w:val="22"/>
          <w:szCs w:val="22"/>
        </w:rPr>
      </w:pPr>
      <w:r w:rsidRPr="00DC1C87">
        <w:rPr>
          <w:rFonts w:ascii="Arial" w:hAnsi="Arial" w:cs="Arial"/>
          <w:b/>
          <w:sz w:val="22"/>
          <w:szCs w:val="22"/>
        </w:rPr>
        <w:t>Mat. No. 21-2000-5</w:t>
      </w:r>
    </w:p>
    <w:p w14:paraId="4FAC9E2D" w14:textId="77777777" w:rsidR="00821953" w:rsidRPr="00DC1C87" w:rsidRDefault="00821953" w:rsidP="00821953">
      <w:pPr>
        <w:pStyle w:val="Sinespaciado"/>
        <w:ind w:right="-567"/>
        <w:jc w:val="center"/>
        <w:rPr>
          <w:rFonts w:ascii="Arial" w:hAnsi="Arial" w:cs="Arial"/>
          <w:sz w:val="22"/>
          <w:szCs w:val="22"/>
        </w:rPr>
      </w:pPr>
      <w:r w:rsidRPr="00DC1C87">
        <w:rPr>
          <w:rFonts w:ascii="Arial" w:hAnsi="Arial" w:cs="Arial"/>
          <w:b/>
          <w:sz w:val="22"/>
          <w:szCs w:val="22"/>
        </w:rPr>
        <w:t>FORO DE ABOGADOS</w:t>
      </w:r>
    </w:p>
    <w:p w14:paraId="2C3D0A1A" w14:textId="77777777" w:rsidR="00821953" w:rsidRPr="00DC1C87" w:rsidRDefault="00821953" w:rsidP="00821953">
      <w:pPr>
        <w:ind w:right="-567"/>
        <w:rPr>
          <w:rStyle w:val="nfasis"/>
          <w:rFonts w:ascii="Arial" w:hAnsi="Arial" w:cs="Arial"/>
          <w:i w:val="0"/>
          <w:iCs w:val="0"/>
          <w:sz w:val="22"/>
          <w:szCs w:val="22"/>
        </w:rPr>
      </w:pPr>
    </w:p>
    <w:p w14:paraId="3CB9548C" w14:textId="77777777" w:rsidR="009D7E27" w:rsidRPr="00DC1C87" w:rsidRDefault="009D7E27" w:rsidP="00821953">
      <w:pPr>
        <w:rPr>
          <w:rFonts w:ascii="Arial" w:hAnsi="Arial" w:cs="Arial"/>
          <w:sz w:val="22"/>
          <w:szCs w:val="22"/>
        </w:rPr>
      </w:pPr>
    </w:p>
    <w:sectPr w:rsidR="009D7E27" w:rsidRPr="00DC1C87" w:rsidSect="001C42A6">
      <w:headerReference w:type="default" r:id="rId8"/>
      <w:pgSz w:w="11900" w:h="16840"/>
      <w:pgMar w:top="1843"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C421" w14:textId="77777777" w:rsidR="002B1B1D" w:rsidRDefault="002B1B1D" w:rsidP="00C201E3">
      <w:r>
        <w:separator/>
      </w:r>
    </w:p>
  </w:endnote>
  <w:endnote w:type="continuationSeparator" w:id="0">
    <w:p w14:paraId="284BD930" w14:textId="77777777" w:rsidR="002B1B1D" w:rsidRDefault="002B1B1D"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4C87" w14:textId="77777777" w:rsidR="002B1B1D" w:rsidRDefault="002B1B1D" w:rsidP="00C201E3">
      <w:r>
        <w:separator/>
      </w:r>
    </w:p>
  </w:footnote>
  <w:footnote w:type="continuationSeparator" w:id="0">
    <w:p w14:paraId="4DC25E89" w14:textId="77777777" w:rsidR="002B1B1D" w:rsidRDefault="002B1B1D" w:rsidP="00C2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647F" w14:textId="77777777" w:rsidR="00C201E3" w:rsidRDefault="00C201E3">
    <w:pPr>
      <w:pStyle w:val="Encabezado"/>
    </w:pPr>
    <w:r>
      <w:rPr>
        <w:noProof/>
        <w:lang w:val="es-419" w:eastAsia="es-419"/>
      </w:rPr>
      <w:drawing>
        <wp:anchor distT="0" distB="0" distL="114300" distR="114300" simplePos="0" relativeHeight="251658240" behindDoc="1" locked="0" layoutInCell="1" allowOverlap="1" wp14:anchorId="379DF02F" wp14:editId="7AF5E387">
          <wp:simplePos x="0" y="0"/>
          <wp:positionH relativeFrom="page">
            <wp:align>left</wp:align>
          </wp:positionH>
          <wp:positionV relativeFrom="page">
            <wp:align>top</wp:align>
          </wp:positionV>
          <wp:extent cx="7560000" cy="10685239"/>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2651"/>
    <w:multiLevelType w:val="hybridMultilevel"/>
    <w:tmpl w:val="F5241F20"/>
    <w:lvl w:ilvl="0" w:tplc="59FEDCC6">
      <w:start w:val="1"/>
      <w:numFmt w:val="lowerLetter"/>
      <w:lvlText w:val="%1)"/>
      <w:lvlJc w:val="left"/>
      <w:pPr>
        <w:ind w:left="1068" w:hanging="360"/>
      </w:pPr>
      <w:rPr>
        <w:b/>
      </w:rPr>
    </w:lvl>
    <w:lvl w:ilvl="1" w:tplc="300A0019">
      <w:start w:val="1"/>
      <w:numFmt w:val="decimal"/>
      <w:lvlText w:val="%2."/>
      <w:lvlJc w:val="left"/>
      <w:pPr>
        <w:tabs>
          <w:tab w:val="num" w:pos="1788"/>
        </w:tabs>
        <w:ind w:left="1788" w:hanging="360"/>
      </w:pPr>
    </w:lvl>
    <w:lvl w:ilvl="2" w:tplc="300A001B">
      <w:start w:val="1"/>
      <w:numFmt w:val="decimal"/>
      <w:lvlText w:val="%3."/>
      <w:lvlJc w:val="left"/>
      <w:pPr>
        <w:tabs>
          <w:tab w:val="num" w:pos="2508"/>
        </w:tabs>
        <w:ind w:left="2508" w:hanging="360"/>
      </w:pPr>
    </w:lvl>
    <w:lvl w:ilvl="3" w:tplc="300A000F">
      <w:start w:val="1"/>
      <w:numFmt w:val="decimal"/>
      <w:lvlText w:val="%4."/>
      <w:lvlJc w:val="left"/>
      <w:pPr>
        <w:tabs>
          <w:tab w:val="num" w:pos="3228"/>
        </w:tabs>
        <w:ind w:left="3228" w:hanging="360"/>
      </w:pPr>
    </w:lvl>
    <w:lvl w:ilvl="4" w:tplc="300A0019">
      <w:start w:val="1"/>
      <w:numFmt w:val="decimal"/>
      <w:lvlText w:val="%5."/>
      <w:lvlJc w:val="left"/>
      <w:pPr>
        <w:tabs>
          <w:tab w:val="num" w:pos="3948"/>
        </w:tabs>
        <w:ind w:left="3948" w:hanging="360"/>
      </w:pPr>
    </w:lvl>
    <w:lvl w:ilvl="5" w:tplc="300A001B">
      <w:start w:val="1"/>
      <w:numFmt w:val="decimal"/>
      <w:lvlText w:val="%6."/>
      <w:lvlJc w:val="left"/>
      <w:pPr>
        <w:tabs>
          <w:tab w:val="num" w:pos="4668"/>
        </w:tabs>
        <w:ind w:left="4668" w:hanging="360"/>
      </w:pPr>
    </w:lvl>
    <w:lvl w:ilvl="6" w:tplc="300A000F">
      <w:start w:val="1"/>
      <w:numFmt w:val="decimal"/>
      <w:lvlText w:val="%7."/>
      <w:lvlJc w:val="left"/>
      <w:pPr>
        <w:tabs>
          <w:tab w:val="num" w:pos="5388"/>
        </w:tabs>
        <w:ind w:left="5388" w:hanging="360"/>
      </w:pPr>
    </w:lvl>
    <w:lvl w:ilvl="7" w:tplc="300A0019">
      <w:start w:val="1"/>
      <w:numFmt w:val="decimal"/>
      <w:lvlText w:val="%8."/>
      <w:lvlJc w:val="left"/>
      <w:pPr>
        <w:tabs>
          <w:tab w:val="num" w:pos="6108"/>
        </w:tabs>
        <w:ind w:left="6108" w:hanging="360"/>
      </w:pPr>
    </w:lvl>
    <w:lvl w:ilvl="8" w:tplc="300A001B">
      <w:start w:val="1"/>
      <w:numFmt w:val="decimal"/>
      <w:lvlText w:val="%9."/>
      <w:lvlJc w:val="left"/>
      <w:pPr>
        <w:tabs>
          <w:tab w:val="num" w:pos="6828"/>
        </w:tabs>
        <w:ind w:left="6828" w:hanging="360"/>
      </w:pPr>
    </w:lvl>
  </w:abstractNum>
  <w:abstractNum w:abstractNumId="1" w15:restartNumberingAfterBreak="0">
    <w:nsid w:val="46F01D8A"/>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49812959"/>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511C7063"/>
    <w:multiLevelType w:val="hybridMultilevel"/>
    <w:tmpl w:val="7D1C1A9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9C65C4"/>
    <w:multiLevelType w:val="hybridMultilevel"/>
    <w:tmpl w:val="41DAA8C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77"/>
    <w:rsid w:val="000109EB"/>
    <w:rsid w:val="00043736"/>
    <w:rsid w:val="00053BF6"/>
    <w:rsid w:val="000544B4"/>
    <w:rsid w:val="00061C9D"/>
    <w:rsid w:val="000761FC"/>
    <w:rsid w:val="000A653C"/>
    <w:rsid w:val="000F2040"/>
    <w:rsid w:val="000F55E5"/>
    <w:rsid w:val="0011011D"/>
    <w:rsid w:val="001145FF"/>
    <w:rsid w:val="001163CF"/>
    <w:rsid w:val="00127C7F"/>
    <w:rsid w:val="00135967"/>
    <w:rsid w:val="00147361"/>
    <w:rsid w:val="0015745D"/>
    <w:rsid w:val="00160BB4"/>
    <w:rsid w:val="001726AC"/>
    <w:rsid w:val="00172B21"/>
    <w:rsid w:val="00180BFA"/>
    <w:rsid w:val="00182B9E"/>
    <w:rsid w:val="00185A9A"/>
    <w:rsid w:val="001905CD"/>
    <w:rsid w:val="00192204"/>
    <w:rsid w:val="00197151"/>
    <w:rsid w:val="001C04D6"/>
    <w:rsid w:val="001C42A6"/>
    <w:rsid w:val="001D72D9"/>
    <w:rsid w:val="001E5216"/>
    <w:rsid w:val="0020381E"/>
    <w:rsid w:val="0020480A"/>
    <w:rsid w:val="00217B06"/>
    <w:rsid w:val="0023378A"/>
    <w:rsid w:val="00233796"/>
    <w:rsid w:val="002519C2"/>
    <w:rsid w:val="00277A2B"/>
    <w:rsid w:val="00283D75"/>
    <w:rsid w:val="002B1B1D"/>
    <w:rsid w:val="002C144C"/>
    <w:rsid w:val="002C1712"/>
    <w:rsid w:val="002C1A72"/>
    <w:rsid w:val="002D3BED"/>
    <w:rsid w:val="002D690F"/>
    <w:rsid w:val="002F4ED3"/>
    <w:rsid w:val="0030321C"/>
    <w:rsid w:val="00335F7F"/>
    <w:rsid w:val="00340CFD"/>
    <w:rsid w:val="003507E9"/>
    <w:rsid w:val="00361DFC"/>
    <w:rsid w:val="0037008D"/>
    <w:rsid w:val="00371DDA"/>
    <w:rsid w:val="00373925"/>
    <w:rsid w:val="003820F2"/>
    <w:rsid w:val="00384E04"/>
    <w:rsid w:val="00385CDD"/>
    <w:rsid w:val="003939E4"/>
    <w:rsid w:val="00394421"/>
    <w:rsid w:val="00397F02"/>
    <w:rsid w:val="003A212E"/>
    <w:rsid w:val="003A4EFB"/>
    <w:rsid w:val="003B4401"/>
    <w:rsid w:val="003C4262"/>
    <w:rsid w:val="003D5BA0"/>
    <w:rsid w:val="003F6A03"/>
    <w:rsid w:val="0040018B"/>
    <w:rsid w:val="00402D11"/>
    <w:rsid w:val="00405D34"/>
    <w:rsid w:val="00413599"/>
    <w:rsid w:val="00413F76"/>
    <w:rsid w:val="004605BB"/>
    <w:rsid w:val="00470E64"/>
    <w:rsid w:val="00482EB8"/>
    <w:rsid w:val="004859D5"/>
    <w:rsid w:val="00486648"/>
    <w:rsid w:val="004B65A1"/>
    <w:rsid w:val="004D41B1"/>
    <w:rsid w:val="004E284E"/>
    <w:rsid w:val="004F3FD9"/>
    <w:rsid w:val="005005E9"/>
    <w:rsid w:val="00522C33"/>
    <w:rsid w:val="005411CF"/>
    <w:rsid w:val="005430B1"/>
    <w:rsid w:val="00547638"/>
    <w:rsid w:val="00566336"/>
    <w:rsid w:val="005A7014"/>
    <w:rsid w:val="005C412B"/>
    <w:rsid w:val="005C4885"/>
    <w:rsid w:val="005E3EFD"/>
    <w:rsid w:val="0060482C"/>
    <w:rsid w:val="00607446"/>
    <w:rsid w:val="0061233B"/>
    <w:rsid w:val="00614C11"/>
    <w:rsid w:val="00614C99"/>
    <w:rsid w:val="0062597A"/>
    <w:rsid w:val="006309DE"/>
    <w:rsid w:val="00642440"/>
    <w:rsid w:val="00646699"/>
    <w:rsid w:val="00657094"/>
    <w:rsid w:val="00661C11"/>
    <w:rsid w:val="006A44BA"/>
    <w:rsid w:val="006A46BF"/>
    <w:rsid w:val="006D5C4D"/>
    <w:rsid w:val="006F0628"/>
    <w:rsid w:val="006F7591"/>
    <w:rsid w:val="0071727B"/>
    <w:rsid w:val="00753F26"/>
    <w:rsid w:val="0075502C"/>
    <w:rsid w:val="00761517"/>
    <w:rsid w:val="00761761"/>
    <w:rsid w:val="007752EF"/>
    <w:rsid w:val="00785907"/>
    <w:rsid w:val="007B7B4C"/>
    <w:rsid w:val="007C73D9"/>
    <w:rsid w:val="007D0D23"/>
    <w:rsid w:val="007D4B4A"/>
    <w:rsid w:val="007D5659"/>
    <w:rsid w:val="007E7856"/>
    <w:rsid w:val="008028ED"/>
    <w:rsid w:val="00821953"/>
    <w:rsid w:val="00823004"/>
    <w:rsid w:val="00844975"/>
    <w:rsid w:val="0084617D"/>
    <w:rsid w:val="008463B9"/>
    <w:rsid w:val="00853E1F"/>
    <w:rsid w:val="0086045C"/>
    <w:rsid w:val="0087044E"/>
    <w:rsid w:val="00876807"/>
    <w:rsid w:val="00883B30"/>
    <w:rsid w:val="008946BE"/>
    <w:rsid w:val="008A45A7"/>
    <w:rsid w:val="008B4DAA"/>
    <w:rsid w:val="008E1DC4"/>
    <w:rsid w:val="008E3963"/>
    <w:rsid w:val="008E7177"/>
    <w:rsid w:val="009018AB"/>
    <w:rsid w:val="0090728E"/>
    <w:rsid w:val="00911A80"/>
    <w:rsid w:val="009469B6"/>
    <w:rsid w:val="009739CB"/>
    <w:rsid w:val="009A638D"/>
    <w:rsid w:val="009A6F51"/>
    <w:rsid w:val="009C1C11"/>
    <w:rsid w:val="009D015A"/>
    <w:rsid w:val="009D7E27"/>
    <w:rsid w:val="00A66425"/>
    <w:rsid w:val="00A826B7"/>
    <w:rsid w:val="00A82769"/>
    <w:rsid w:val="00A917C3"/>
    <w:rsid w:val="00A95892"/>
    <w:rsid w:val="00AA532C"/>
    <w:rsid w:val="00AA737E"/>
    <w:rsid w:val="00AC172D"/>
    <w:rsid w:val="00AE0F9D"/>
    <w:rsid w:val="00AE7B97"/>
    <w:rsid w:val="00AE7DB1"/>
    <w:rsid w:val="00B07BE0"/>
    <w:rsid w:val="00B14B51"/>
    <w:rsid w:val="00B2334C"/>
    <w:rsid w:val="00B533A8"/>
    <w:rsid w:val="00B53730"/>
    <w:rsid w:val="00B55031"/>
    <w:rsid w:val="00BD5AE0"/>
    <w:rsid w:val="00BD7538"/>
    <w:rsid w:val="00C07644"/>
    <w:rsid w:val="00C1093E"/>
    <w:rsid w:val="00C13184"/>
    <w:rsid w:val="00C201E3"/>
    <w:rsid w:val="00C23BF7"/>
    <w:rsid w:val="00C23DA1"/>
    <w:rsid w:val="00C32385"/>
    <w:rsid w:val="00C35DFD"/>
    <w:rsid w:val="00C4275A"/>
    <w:rsid w:val="00C97B66"/>
    <w:rsid w:val="00CA1C23"/>
    <w:rsid w:val="00CB360C"/>
    <w:rsid w:val="00CC5CF2"/>
    <w:rsid w:val="00CD1451"/>
    <w:rsid w:val="00CE4B64"/>
    <w:rsid w:val="00D030C7"/>
    <w:rsid w:val="00D0391F"/>
    <w:rsid w:val="00D060A1"/>
    <w:rsid w:val="00D22370"/>
    <w:rsid w:val="00D261D7"/>
    <w:rsid w:val="00D26A9B"/>
    <w:rsid w:val="00D332E2"/>
    <w:rsid w:val="00D34C86"/>
    <w:rsid w:val="00D36C93"/>
    <w:rsid w:val="00D56757"/>
    <w:rsid w:val="00D6732E"/>
    <w:rsid w:val="00D73FB7"/>
    <w:rsid w:val="00DC1C87"/>
    <w:rsid w:val="00DC6A0F"/>
    <w:rsid w:val="00DE2D87"/>
    <w:rsid w:val="00E07FA3"/>
    <w:rsid w:val="00E15542"/>
    <w:rsid w:val="00E2585F"/>
    <w:rsid w:val="00E322EB"/>
    <w:rsid w:val="00E4059E"/>
    <w:rsid w:val="00E449D4"/>
    <w:rsid w:val="00E533EE"/>
    <w:rsid w:val="00E716DA"/>
    <w:rsid w:val="00E768EE"/>
    <w:rsid w:val="00E81BE6"/>
    <w:rsid w:val="00EA7EE8"/>
    <w:rsid w:val="00EB2263"/>
    <w:rsid w:val="00EB2F3F"/>
    <w:rsid w:val="00EB333B"/>
    <w:rsid w:val="00ED5999"/>
    <w:rsid w:val="00EE6545"/>
    <w:rsid w:val="00EF47C5"/>
    <w:rsid w:val="00F34CDF"/>
    <w:rsid w:val="00F44225"/>
    <w:rsid w:val="00F5037C"/>
    <w:rsid w:val="00F76D04"/>
    <w:rsid w:val="00F81C4E"/>
    <w:rsid w:val="00FD2C19"/>
    <w:rsid w:val="00FD79E4"/>
    <w:rsid w:val="00FF70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767B"/>
  <w15:chartTrackingRefBased/>
  <w15:docId w15:val="{9421836C-15CF-244A-A989-457DFF4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77"/>
    <w:rPr>
      <w:rFonts w:ascii="Cambria" w:eastAsia="MS Mincho"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201E3"/>
  </w:style>
  <w:style w:type="character" w:customStyle="1" w:styleId="FontStyle12">
    <w:name w:val="Font Style12"/>
    <w:basedOn w:val="Fuentedeprrafopredeter"/>
    <w:uiPriority w:val="99"/>
    <w:rsid w:val="008E7177"/>
    <w:rPr>
      <w:rFonts w:ascii="Arial Narrow" w:hAnsi="Arial Narrow" w:cs="Arial Narrow" w:hint="default"/>
      <w:b/>
      <w:bCs/>
      <w:sz w:val="20"/>
      <w:szCs w:val="20"/>
    </w:rPr>
  </w:style>
  <w:style w:type="paragraph" w:styleId="Textodeglobo">
    <w:name w:val="Balloon Text"/>
    <w:basedOn w:val="Normal"/>
    <w:link w:val="TextodegloboCar"/>
    <w:uiPriority w:val="99"/>
    <w:semiHidden/>
    <w:unhideWhenUsed/>
    <w:rsid w:val="0054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CF"/>
    <w:rPr>
      <w:rFonts w:ascii="Segoe UI" w:eastAsia="MS Mincho" w:hAnsi="Segoe UI" w:cs="Segoe UI"/>
      <w:sz w:val="18"/>
      <w:szCs w:val="18"/>
      <w:lang w:val="es-ES_tradnl" w:eastAsia="es-ES"/>
    </w:rPr>
  </w:style>
  <w:style w:type="character" w:styleId="nfasis">
    <w:name w:val="Emphasis"/>
    <w:basedOn w:val="Fuentedeprrafopredeter"/>
    <w:uiPriority w:val="20"/>
    <w:qFormat/>
    <w:rsid w:val="00821953"/>
    <w:rPr>
      <w:i/>
      <w:iCs/>
    </w:rPr>
  </w:style>
  <w:style w:type="character" w:customStyle="1" w:styleId="SinespaciadoCar">
    <w:name w:val="Sin espaciado Car"/>
    <w:basedOn w:val="Fuentedeprrafopredeter"/>
    <w:link w:val="Sinespaciado"/>
    <w:uiPriority w:val="1"/>
    <w:qFormat/>
    <w:locked/>
    <w:rsid w:val="00821953"/>
  </w:style>
  <w:style w:type="paragraph" w:styleId="Sinespaciado">
    <w:name w:val="No Spacing"/>
    <w:link w:val="SinespaciadoCar"/>
    <w:uiPriority w:val="1"/>
    <w:qFormat/>
    <w:rsid w:val="00821953"/>
  </w:style>
  <w:style w:type="character" w:customStyle="1" w:styleId="FontStyle17">
    <w:name w:val="Font Style17"/>
    <w:basedOn w:val="Fuentedeprrafopredeter"/>
    <w:uiPriority w:val="99"/>
    <w:rsid w:val="00405D34"/>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1101027441">
      <w:bodyDiv w:val="1"/>
      <w:marLeft w:val="0"/>
      <w:marRight w:val="0"/>
      <w:marTop w:val="0"/>
      <w:marBottom w:val="0"/>
      <w:divBdr>
        <w:top w:val="none" w:sz="0" w:space="0" w:color="auto"/>
        <w:left w:val="none" w:sz="0" w:space="0" w:color="auto"/>
        <w:bottom w:val="none" w:sz="0" w:space="0" w:color="auto"/>
        <w:right w:val="none" w:sz="0" w:space="0" w:color="auto"/>
      </w:divBdr>
    </w:div>
    <w:div w:id="1338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FC59-0DC4-47EC-94CF-DD76FAFE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6</Pages>
  <Words>2789</Words>
  <Characters>15341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Analista Jurídico</cp:lastModifiedBy>
  <cp:revision>114</cp:revision>
  <cp:lastPrinted>2025-03-25T20:42:00Z</cp:lastPrinted>
  <dcterms:created xsi:type="dcterms:W3CDTF">2023-07-06T21:25:00Z</dcterms:created>
  <dcterms:modified xsi:type="dcterms:W3CDTF">2025-05-07T17:23:00Z</dcterms:modified>
</cp:coreProperties>
</file>